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20D0" w14:textId="77777777" w:rsidR="00F15D5C" w:rsidRPr="00F15D5C" w:rsidRDefault="00F15D5C" w:rsidP="00F15D5C">
      <w:pPr>
        <w:rPr>
          <w:rFonts w:ascii="Calibri" w:eastAsia="Calibri" w:hAnsi="Calibri" w:cs="Times New Roman"/>
          <w:bCs/>
          <w:iCs/>
          <w:color w:val="365F91" w:themeColor="accent1" w:themeShade="BF"/>
          <w:szCs w:val="22"/>
        </w:rPr>
      </w:pPr>
    </w:p>
    <w:p w14:paraId="5272F211" w14:textId="60F4D55D" w:rsidR="00F15D5C" w:rsidRPr="00F15D5C" w:rsidRDefault="00F15D5C" w:rsidP="00F15D5C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</w:rPr>
      </w:pPr>
      <w:r w:rsidRPr="00F15D5C">
        <w:rPr>
          <w:rFonts w:ascii="Calibri" w:eastAsia="Calibri" w:hAnsi="Calibri" w:cs="Times New Roman"/>
          <w:b/>
          <w:i/>
          <w:color w:val="365F91" w:themeColor="accent1" w:themeShade="BF"/>
          <w:szCs w:val="22"/>
        </w:rPr>
        <w:t>Bank Name:</w:t>
      </w:r>
      <w:r w:rsidRPr="00F15D5C">
        <w:rPr>
          <w:rFonts w:ascii="Calibri" w:eastAsia="Calibri" w:hAnsi="Calibri" w:cs="Times New Roman"/>
          <w:b/>
          <w:color w:val="365F91" w:themeColor="accent1" w:themeShade="BF"/>
          <w:sz w:val="26"/>
          <w:szCs w:val="22"/>
        </w:rPr>
        <w:t xml:space="preserve">  </w:t>
      </w:r>
      <w:r w:rsidRPr="00F15D5C">
        <w:rPr>
          <w:rFonts w:ascii="Calibri" w:eastAsia="Calibri" w:hAnsi="Calibri" w:cs="Times New Roman"/>
          <w:b/>
          <w:szCs w:val="22"/>
        </w:rPr>
        <w:t>_________________________________</w:t>
      </w:r>
      <w:r w:rsidR="00617DB0">
        <w:rPr>
          <w:rFonts w:ascii="Calibri" w:eastAsia="Calibri" w:hAnsi="Calibri" w:cs="Times New Roman"/>
          <w:b/>
          <w:szCs w:val="22"/>
        </w:rPr>
        <w:tab/>
      </w:r>
      <w:r w:rsidR="00617DB0">
        <w:rPr>
          <w:rFonts w:ascii="Calibri" w:eastAsia="Calibri" w:hAnsi="Calibri" w:cs="Times New Roman"/>
          <w:b/>
          <w:szCs w:val="22"/>
        </w:rPr>
        <w:tab/>
      </w:r>
      <w:r w:rsidR="00617DB0">
        <w:rPr>
          <w:rFonts w:ascii="Calibri" w:eastAsia="Calibri" w:hAnsi="Calibri" w:cs="Times New Roman"/>
          <w:b/>
          <w:szCs w:val="22"/>
        </w:rPr>
        <w:tab/>
      </w:r>
      <w:r w:rsidR="007D5CA4">
        <w:rPr>
          <w:rFonts w:ascii="Calibri" w:eastAsia="Calibri" w:hAnsi="Calibri" w:cs="Times New Roman"/>
          <w:b/>
          <w:szCs w:val="22"/>
        </w:rPr>
        <w:tab/>
      </w:r>
      <w:r w:rsidRPr="00F15D5C">
        <w:rPr>
          <w:rFonts w:ascii="Calibri" w:eastAsia="Calibri" w:hAnsi="Calibri" w:cs="Times New Roman"/>
          <w:b/>
          <w:i/>
          <w:color w:val="365F91" w:themeColor="accent1" w:themeShade="BF"/>
          <w:szCs w:val="22"/>
        </w:rPr>
        <w:t>Charter #:</w:t>
      </w:r>
      <w:r w:rsidRPr="00F15D5C">
        <w:rPr>
          <w:rFonts w:ascii="Calibri" w:eastAsia="Calibri" w:hAnsi="Calibri" w:cs="Times New Roman"/>
          <w:b/>
          <w:color w:val="365F91" w:themeColor="accent1" w:themeShade="BF"/>
          <w:sz w:val="26"/>
          <w:szCs w:val="22"/>
        </w:rPr>
        <w:t xml:space="preserve">     </w:t>
      </w:r>
      <w:r w:rsidRPr="00F15D5C">
        <w:rPr>
          <w:rFonts w:ascii="Calibri" w:eastAsia="Calibri" w:hAnsi="Calibri" w:cs="Times New Roman"/>
          <w:b/>
          <w:sz w:val="22"/>
          <w:szCs w:val="22"/>
        </w:rPr>
        <w:t>__________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5"/>
      </w:tblGrid>
      <w:tr w:rsidR="00AE12FA" w:rsidRPr="00AE12FA" w14:paraId="42A1FBE3" w14:textId="77777777" w:rsidTr="007D5CA4">
        <w:trPr>
          <w:trHeight w:val="980"/>
          <w:jc w:val="center"/>
        </w:trPr>
        <w:tc>
          <w:tcPr>
            <w:tcW w:w="10265" w:type="dxa"/>
          </w:tcPr>
          <w:p w14:paraId="4C770CF7" w14:textId="77777777" w:rsidR="00AE12FA" w:rsidRPr="00AE12FA" w:rsidRDefault="00AE12FA" w:rsidP="00AE12FA">
            <w:pPr>
              <w:tabs>
                <w:tab w:val="left" w:pos="720"/>
                <w:tab w:val="center" w:pos="4320"/>
                <w:tab w:val="right" w:pos="7612"/>
                <w:tab w:val="right" w:pos="8640"/>
              </w:tabs>
              <w:spacing w:before="120"/>
              <w:jc w:val="center"/>
              <w:rPr>
                <w:rFonts w:ascii="CG Times" w:eastAsia="Times New Roman" w:hAnsi="CG Times" w:cs="Times New Roman"/>
                <w:b/>
                <w:sz w:val="28"/>
                <w:szCs w:val="28"/>
              </w:rPr>
            </w:pPr>
            <w:r w:rsidRPr="00AE12FA">
              <w:rPr>
                <w:rFonts w:ascii="CG Times" w:eastAsia="Times New Roman" w:hAnsi="CG Times" w:cs="Times New Roman"/>
                <w:b/>
                <w:sz w:val="28"/>
                <w:szCs w:val="28"/>
              </w:rPr>
              <w:t>Information Technology Risk Examination (InTREx)</w:t>
            </w:r>
          </w:p>
          <w:p w14:paraId="0E392DE2" w14:textId="77777777" w:rsidR="00AE12FA" w:rsidRPr="00AE12FA" w:rsidRDefault="00AE12FA" w:rsidP="00AE12FA">
            <w:pPr>
              <w:tabs>
                <w:tab w:val="left" w:pos="720"/>
                <w:tab w:val="center" w:pos="4320"/>
                <w:tab w:val="right" w:pos="7612"/>
                <w:tab w:val="right" w:pos="8640"/>
              </w:tabs>
              <w:spacing w:before="120"/>
              <w:jc w:val="center"/>
              <w:rPr>
                <w:rFonts w:ascii="CG Times" w:eastAsia="Times New Roman" w:hAnsi="CG Times" w:cs="Times New Roman"/>
                <w:b/>
              </w:rPr>
            </w:pPr>
            <w:r w:rsidRPr="00AE12FA">
              <w:rPr>
                <w:rFonts w:ascii="CG Times" w:eastAsia="Times New Roman" w:hAnsi="CG Times" w:cs="Times New Roman"/>
                <w:b/>
                <w:sz w:val="28"/>
                <w:szCs w:val="28"/>
              </w:rPr>
              <w:t>Products and Services Template</w:t>
            </w:r>
          </w:p>
        </w:tc>
      </w:tr>
    </w:tbl>
    <w:p w14:paraId="2DCC1AA3" w14:textId="77777777" w:rsidR="00617DB0" w:rsidRPr="00617DB0" w:rsidRDefault="00617DB0" w:rsidP="00AE12FA">
      <w:pPr>
        <w:jc w:val="both"/>
        <w:rPr>
          <w:rFonts w:ascii="Times New Roman" w:eastAsia="Times New Roman" w:hAnsi="Times New Roman" w:cs="Times New Roman"/>
          <w:bCs/>
          <w:sz w:val="6"/>
          <w:szCs w:val="6"/>
        </w:rPr>
      </w:pPr>
    </w:p>
    <w:p w14:paraId="1B1A8BD3" w14:textId="252E02B4" w:rsidR="00AE12FA" w:rsidRPr="00617DB0" w:rsidRDefault="00AE12FA" w:rsidP="00AE12FA">
      <w:pPr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617DB0">
        <w:rPr>
          <w:rFonts w:ascii="Times New Roman" w:eastAsia="Times New Roman" w:hAnsi="Times New Roman" w:cs="Times New Roman"/>
          <w:bCs/>
          <w:sz w:val="18"/>
          <w:szCs w:val="18"/>
        </w:rPr>
        <w:t xml:space="preserve">Please fill in </w:t>
      </w:r>
      <w:r w:rsidRPr="00617DB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ALL</w:t>
      </w:r>
      <w:r w:rsidRPr="00617DB0">
        <w:rPr>
          <w:rFonts w:ascii="Times New Roman" w:eastAsia="Times New Roman" w:hAnsi="Times New Roman" w:cs="Times New Roman"/>
          <w:bCs/>
          <w:sz w:val="18"/>
          <w:szCs w:val="18"/>
        </w:rPr>
        <w:t xml:space="preserve"> areas.  If application is not utilized place an “n/a” in space provided.  If remote access to a system is granted please fill-in as appropriate</w:t>
      </w:r>
      <w:r w:rsidR="00C73033" w:rsidRPr="00617DB0">
        <w:rPr>
          <w:rFonts w:ascii="Times New Roman" w:eastAsia="Times New Roman" w:hAnsi="Times New Roman" w:cs="Times New Roman"/>
          <w:bCs/>
          <w:sz w:val="18"/>
          <w:szCs w:val="18"/>
        </w:rPr>
        <w:t>: “</w:t>
      </w:r>
      <w:r w:rsidRPr="00617DB0">
        <w:rPr>
          <w:rFonts w:ascii="Times New Roman" w:eastAsia="Times New Roman" w:hAnsi="Times New Roman" w:cs="Times New Roman"/>
          <w:b/>
          <w:bCs/>
          <w:sz w:val="18"/>
          <w:szCs w:val="18"/>
        </w:rPr>
        <w:t>E” for employee</w:t>
      </w:r>
      <w:r w:rsidRPr="00617DB0">
        <w:rPr>
          <w:rFonts w:ascii="Times New Roman" w:eastAsia="Times New Roman" w:hAnsi="Times New Roman" w:cs="Times New Roman"/>
          <w:bCs/>
          <w:sz w:val="18"/>
          <w:szCs w:val="18"/>
        </w:rPr>
        <w:t xml:space="preserve">; </w:t>
      </w:r>
      <w:r w:rsidRPr="00617DB0">
        <w:rPr>
          <w:rFonts w:ascii="Times New Roman" w:eastAsia="Times New Roman" w:hAnsi="Times New Roman" w:cs="Times New Roman"/>
          <w:b/>
          <w:bCs/>
          <w:sz w:val="18"/>
          <w:szCs w:val="18"/>
        </w:rPr>
        <w:t>“V” for vendor</w:t>
      </w:r>
      <w:r w:rsidRPr="00617DB0">
        <w:rPr>
          <w:rFonts w:ascii="Times New Roman" w:eastAsia="Times New Roman" w:hAnsi="Times New Roman" w:cs="Times New Roman"/>
          <w:bCs/>
          <w:sz w:val="18"/>
          <w:szCs w:val="18"/>
        </w:rPr>
        <w:t xml:space="preserve">; or </w:t>
      </w:r>
      <w:r w:rsidRPr="00617DB0">
        <w:rPr>
          <w:rFonts w:ascii="Times New Roman" w:eastAsia="Times New Roman" w:hAnsi="Times New Roman" w:cs="Times New Roman"/>
          <w:b/>
          <w:bCs/>
          <w:sz w:val="18"/>
          <w:szCs w:val="18"/>
        </w:rPr>
        <w:t>“B” for both employee and vendor</w:t>
      </w:r>
      <w:r w:rsidRPr="00617DB0">
        <w:rPr>
          <w:rFonts w:ascii="Times New Roman" w:eastAsia="Times New Roman" w:hAnsi="Times New Roman" w:cs="Times New Roman"/>
          <w:bCs/>
          <w:sz w:val="18"/>
          <w:szCs w:val="18"/>
        </w:rPr>
        <w:t>.  The method of remote access should be described within the appropriate section below.  Contact the Examiner-in-Charge with any questions regarding completion of this form.</w:t>
      </w:r>
    </w:p>
    <w:p w14:paraId="08F55284" w14:textId="77777777" w:rsidR="00617DB0" w:rsidRPr="00617DB0" w:rsidRDefault="00617DB0" w:rsidP="00AE12FA">
      <w:pPr>
        <w:jc w:val="both"/>
        <w:rPr>
          <w:rFonts w:ascii="Times New Roman" w:eastAsia="Times New Roman" w:hAnsi="Times New Roman" w:cs="Times New Roman"/>
          <w:bCs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1"/>
        <w:gridCol w:w="1253"/>
        <w:gridCol w:w="1317"/>
        <w:gridCol w:w="2378"/>
        <w:gridCol w:w="1148"/>
        <w:gridCol w:w="1481"/>
        <w:gridCol w:w="933"/>
      </w:tblGrid>
      <w:tr w:rsidR="00AE12FA" w:rsidRPr="00AE12FA" w14:paraId="55EC64F6" w14:textId="77777777" w:rsidTr="00F16BB9">
        <w:trPr>
          <w:cantSplit/>
          <w:jc w:val="center"/>
        </w:trPr>
        <w:tc>
          <w:tcPr>
            <w:tcW w:w="2511" w:type="dxa"/>
            <w:vMerge w:val="restart"/>
          </w:tcPr>
          <w:p w14:paraId="2388B3C4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E652F68" w14:textId="77777777" w:rsidR="00AE12FA" w:rsidRPr="00AE12FA" w:rsidRDefault="00AE12FA" w:rsidP="00AE12FA">
            <w:pPr>
              <w:keepNext/>
              <w:outlineLvl w:val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shd w:val="clear" w:color="auto" w:fill="B8CCE4" w:themeFill="accent1" w:themeFillTint="66"/>
          </w:tcPr>
          <w:p w14:paraId="1AD89462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In-House</w:t>
            </w:r>
          </w:p>
        </w:tc>
        <w:tc>
          <w:tcPr>
            <w:tcW w:w="0" w:type="auto"/>
            <w:gridSpan w:val="2"/>
            <w:shd w:val="clear" w:color="auto" w:fill="B8CCE4" w:themeFill="accent1" w:themeFillTint="66"/>
          </w:tcPr>
          <w:p w14:paraId="01C120CA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Outsourced</w:t>
            </w:r>
          </w:p>
        </w:tc>
        <w:tc>
          <w:tcPr>
            <w:tcW w:w="933" w:type="dxa"/>
            <w:shd w:val="clear" w:color="auto" w:fill="B8CCE4" w:themeFill="accent1" w:themeFillTint="66"/>
          </w:tcPr>
          <w:p w14:paraId="691386CC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Remote Access </w:t>
            </w:r>
          </w:p>
          <w:p w14:paraId="2D2740C4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 System</w:t>
            </w:r>
          </w:p>
        </w:tc>
      </w:tr>
      <w:tr w:rsidR="00AE12FA" w:rsidRPr="00AE12FA" w14:paraId="434D33B4" w14:textId="77777777" w:rsidTr="00F16BB9">
        <w:trPr>
          <w:jc w:val="center"/>
        </w:trPr>
        <w:tc>
          <w:tcPr>
            <w:tcW w:w="25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EA0F5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</w:tcPr>
          <w:p w14:paraId="765ADACF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Vendor Name</w:t>
            </w:r>
          </w:p>
          <w:p w14:paraId="16893A7A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City, State</w:t>
            </w:r>
          </w:p>
        </w:tc>
        <w:tc>
          <w:tcPr>
            <w:tcW w:w="1317" w:type="dxa"/>
            <w:shd w:val="clear" w:color="auto" w:fill="auto"/>
          </w:tcPr>
          <w:p w14:paraId="299516CA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Software Application/ Version #</w:t>
            </w:r>
          </w:p>
        </w:tc>
        <w:tc>
          <w:tcPr>
            <w:tcW w:w="0" w:type="auto"/>
          </w:tcPr>
          <w:p w14:paraId="57980D43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Hardware Make and O/S</w:t>
            </w:r>
          </w:p>
        </w:tc>
        <w:tc>
          <w:tcPr>
            <w:tcW w:w="1148" w:type="dxa"/>
            <w:shd w:val="clear" w:color="auto" w:fill="auto"/>
          </w:tcPr>
          <w:p w14:paraId="7F41A0EC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Servicer Name</w:t>
            </w:r>
          </w:p>
          <w:p w14:paraId="13C778EB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City, State</w:t>
            </w:r>
          </w:p>
        </w:tc>
        <w:tc>
          <w:tcPr>
            <w:tcW w:w="1481" w:type="dxa"/>
            <w:shd w:val="clear" w:color="auto" w:fill="auto"/>
          </w:tcPr>
          <w:p w14:paraId="66769A86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Software Application/ Version #</w:t>
            </w:r>
          </w:p>
        </w:tc>
        <w:tc>
          <w:tcPr>
            <w:tcW w:w="933" w:type="dxa"/>
          </w:tcPr>
          <w:p w14:paraId="6F12E7A2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12FA" w:rsidRPr="00AE12FA" w14:paraId="5FBC7BC7" w14:textId="77777777" w:rsidTr="00F16BB9">
        <w:trPr>
          <w:trHeight w:val="288"/>
          <w:jc w:val="center"/>
        </w:trPr>
        <w:tc>
          <w:tcPr>
            <w:tcW w:w="2511" w:type="dxa"/>
          </w:tcPr>
          <w:p w14:paraId="03C551F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Core Processing</w:t>
            </w:r>
          </w:p>
        </w:tc>
        <w:tc>
          <w:tcPr>
            <w:tcW w:w="1253" w:type="dxa"/>
          </w:tcPr>
          <w:p w14:paraId="43E72955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1629743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F5CA07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2F842B4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7C7D11E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6525370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2EFFFD34" w14:textId="77777777" w:rsidTr="00617DB0">
        <w:trPr>
          <w:trHeight w:val="143"/>
          <w:jc w:val="center"/>
        </w:trPr>
        <w:tc>
          <w:tcPr>
            <w:tcW w:w="2511" w:type="dxa"/>
          </w:tcPr>
          <w:p w14:paraId="5CE56DA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68ABF91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287F5F9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981F55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49AE2F9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3A64D95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49F3F4B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4AA6870C" w14:textId="77777777" w:rsidTr="00F16BB9">
        <w:trPr>
          <w:trHeight w:val="288"/>
          <w:jc w:val="center"/>
        </w:trPr>
        <w:tc>
          <w:tcPr>
            <w:tcW w:w="2511" w:type="dxa"/>
          </w:tcPr>
          <w:p w14:paraId="2DA17CD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Deposits</w:t>
            </w:r>
          </w:p>
        </w:tc>
        <w:tc>
          <w:tcPr>
            <w:tcW w:w="1253" w:type="dxa"/>
            <w:shd w:val="clear" w:color="auto" w:fill="auto"/>
          </w:tcPr>
          <w:p w14:paraId="27404DB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68F1D24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01D9AA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14:paraId="2AC1F75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6E3AB12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5CABECC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479615ED" w14:textId="77777777" w:rsidTr="00F16BB9">
        <w:trPr>
          <w:trHeight w:val="288"/>
          <w:jc w:val="center"/>
        </w:trPr>
        <w:tc>
          <w:tcPr>
            <w:tcW w:w="2511" w:type="dxa"/>
          </w:tcPr>
          <w:p w14:paraId="7197B68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Demand </w:t>
            </w:r>
          </w:p>
        </w:tc>
        <w:tc>
          <w:tcPr>
            <w:tcW w:w="1253" w:type="dxa"/>
          </w:tcPr>
          <w:p w14:paraId="6441DA0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4D55B33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BC9A7D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3239A36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683F53D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6080C86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35A26540" w14:textId="77777777" w:rsidTr="00F16BB9">
        <w:trPr>
          <w:trHeight w:val="288"/>
          <w:jc w:val="center"/>
        </w:trPr>
        <w:tc>
          <w:tcPr>
            <w:tcW w:w="2511" w:type="dxa"/>
          </w:tcPr>
          <w:p w14:paraId="63D4098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Savings &amp; Time</w:t>
            </w:r>
          </w:p>
        </w:tc>
        <w:tc>
          <w:tcPr>
            <w:tcW w:w="1253" w:type="dxa"/>
          </w:tcPr>
          <w:p w14:paraId="587D5CA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5C5739E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954E2E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68909FA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0F4A130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27C7C37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65B11A4B" w14:textId="77777777" w:rsidTr="00617DB0">
        <w:trPr>
          <w:trHeight w:val="179"/>
          <w:jc w:val="center"/>
        </w:trPr>
        <w:tc>
          <w:tcPr>
            <w:tcW w:w="2511" w:type="dxa"/>
          </w:tcPr>
          <w:p w14:paraId="32132AD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45FEEE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F5CB12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20485C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328CD2A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5F79FC5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65D2DE9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53B9F486" w14:textId="77777777" w:rsidTr="00F16BB9">
        <w:trPr>
          <w:trHeight w:val="288"/>
          <w:jc w:val="center"/>
        </w:trPr>
        <w:tc>
          <w:tcPr>
            <w:tcW w:w="2511" w:type="dxa"/>
          </w:tcPr>
          <w:p w14:paraId="564AA33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Loans</w:t>
            </w:r>
          </w:p>
        </w:tc>
        <w:tc>
          <w:tcPr>
            <w:tcW w:w="1253" w:type="dxa"/>
          </w:tcPr>
          <w:p w14:paraId="0865158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28F7C8F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4E66FC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575BAF7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73663CB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3434414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63847043" w14:textId="77777777" w:rsidTr="00F16BB9">
        <w:trPr>
          <w:trHeight w:val="288"/>
          <w:jc w:val="center"/>
        </w:trPr>
        <w:tc>
          <w:tcPr>
            <w:tcW w:w="2511" w:type="dxa"/>
          </w:tcPr>
          <w:p w14:paraId="1FE6927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Commercial </w:t>
            </w:r>
          </w:p>
        </w:tc>
        <w:tc>
          <w:tcPr>
            <w:tcW w:w="1253" w:type="dxa"/>
          </w:tcPr>
          <w:p w14:paraId="6B8CEA1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317" w:type="dxa"/>
          </w:tcPr>
          <w:p w14:paraId="17FE5E6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0" w:type="auto"/>
          </w:tcPr>
          <w:p w14:paraId="1478AFF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148" w:type="dxa"/>
          </w:tcPr>
          <w:p w14:paraId="750498E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481" w:type="dxa"/>
          </w:tcPr>
          <w:p w14:paraId="4C6B033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933" w:type="dxa"/>
          </w:tcPr>
          <w:p w14:paraId="4067A72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AE12FA" w:rsidRPr="00AE12FA" w14:paraId="4C842A9D" w14:textId="77777777" w:rsidTr="00F16BB9">
        <w:trPr>
          <w:trHeight w:val="288"/>
          <w:jc w:val="center"/>
        </w:trPr>
        <w:tc>
          <w:tcPr>
            <w:tcW w:w="2511" w:type="dxa"/>
            <w:tcMar>
              <w:left w:w="115" w:type="dxa"/>
              <w:right w:w="0" w:type="dxa"/>
            </w:tcMar>
          </w:tcPr>
          <w:p w14:paraId="6AD3A62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Mortgage </w:t>
            </w:r>
          </w:p>
        </w:tc>
        <w:tc>
          <w:tcPr>
            <w:tcW w:w="1253" w:type="dxa"/>
          </w:tcPr>
          <w:p w14:paraId="549A5B5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40AF20E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98E00E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77C5869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6FC9458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177DB48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1C0BB302" w14:textId="77777777" w:rsidTr="00F16BB9">
        <w:trPr>
          <w:trHeight w:val="288"/>
          <w:jc w:val="center"/>
        </w:trPr>
        <w:tc>
          <w:tcPr>
            <w:tcW w:w="2511" w:type="dxa"/>
            <w:tcMar>
              <w:left w:w="115" w:type="dxa"/>
              <w:right w:w="0" w:type="dxa"/>
            </w:tcMar>
          </w:tcPr>
          <w:p w14:paraId="0563950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Consumer/Installment                                                        </w:t>
            </w:r>
          </w:p>
        </w:tc>
        <w:tc>
          <w:tcPr>
            <w:tcW w:w="1253" w:type="dxa"/>
          </w:tcPr>
          <w:p w14:paraId="585874F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548C48F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4D8747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1EF8C45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488FE4B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5345138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5BEDB773" w14:textId="77777777" w:rsidTr="00F16BB9">
        <w:trPr>
          <w:trHeight w:val="288"/>
          <w:jc w:val="center"/>
        </w:trPr>
        <w:tc>
          <w:tcPr>
            <w:tcW w:w="2511" w:type="dxa"/>
          </w:tcPr>
          <w:p w14:paraId="07DF22B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Other</w:t>
            </w:r>
          </w:p>
        </w:tc>
        <w:tc>
          <w:tcPr>
            <w:tcW w:w="1253" w:type="dxa"/>
          </w:tcPr>
          <w:p w14:paraId="1643181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2700669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56BFA0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2A63DC9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5411BAC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4738750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44871BF5" w14:textId="77777777" w:rsidTr="00617DB0">
        <w:trPr>
          <w:trHeight w:val="152"/>
          <w:jc w:val="center"/>
        </w:trPr>
        <w:tc>
          <w:tcPr>
            <w:tcW w:w="2511" w:type="dxa"/>
          </w:tcPr>
          <w:p w14:paraId="49A39BE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4A1DB8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7070346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B97CD4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29ABFA7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45B5360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53E648E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1844F721" w14:textId="77777777" w:rsidTr="00F16BB9">
        <w:trPr>
          <w:trHeight w:val="288"/>
          <w:jc w:val="center"/>
        </w:trPr>
        <w:tc>
          <w:tcPr>
            <w:tcW w:w="2511" w:type="dxa"/>
          </w:tcPr>
          <w:p w14:paraId="0E486AA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Investments</w:t>
            </w:r>
          </w:p>
        </w:tc>
        <w:tc>
          <w:tcPr>
            <w:tcW w:w="1253" w:type="dxa"/>
          </w:tcPr>
          <w:p w14:paraId="0B2FA08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3D2DD5B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26CF80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49739B2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7314F28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05A7FA9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33CF1366" w14:textId="77777777" w:rsidTr="00617DB0">
        <w:trPr>
          <w:trHeight w:val="62"/>
          <w:jc w:val="center"/>
        </w:trPr>
        <w:tc>
          <w:tcPr>
            <w:tcW w:w="2511" w:type="dxa"/>
          </w:tcPr>
          <w:p w14:paraId="28C96E0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528ECF7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4BBB038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082CAA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14A436A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7AD0F53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3D5CFFD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28A74049" w14:textId="77777777" w:rsidTr="00F16BB9">
        <w:trPr>
          <w:trHeight w:val="288"/>
          <w:jc w:val="center"/>
        </w:trPr>
        <w:tc>
          <w:tcPr>
            <w:tcW w:w="2511" w:type="dxa"/>
          </w:tcPr>
          <w:p w14:paraId="2A28106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General Ledger</w:t>
            </w:r>
          </w:p>
        </w:tc>
        <w:tc>
          <w:tcPr>
            <w:tcW w:w="1253" w:type="dxa"/>
          </w:tcPr>
          <w:p w14:paraId="5E0A7C9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535B5F2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35E96B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0EC8B6C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4518070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45D21CC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4F8F1CCA" w14:textId="77777777" w:rsidTr="00617DB0">
        <w:trPr>
          <w:trHeight w:val="161"/>
          <w:jc w:val="center"/>
        </w:trPr>
        <w:tc>
          <w:tcPr>
            <w:tcW w:w="2511" w:type="dxa"/>
          </w:tcPr>
          <w:p w14:paraId="3359EE4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1C164D9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1EAB7E1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411D35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2AE64C6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600F1A4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3E6F514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3F51CE3C" w14:textId="77777777" w:rsidTr="00F16BB9">
        <w:trPr>
          <w:trHeight w:val="288"/>
          <w:jc w:val="center"/>
        </w:trPr>
        <w:tc>
          <w:tcPr>
            <w:tcW w:w="2511" w:type="dxa"/>
          </w:tcPr>
          <w:p w14:paraId="40504A1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Customer Information File (CIF)</w:t>
            </w:r>
          </w:p>
        </w:tc>
        <w:tc>
          <w:tcPr>
            <w:tcW w:w="1253" w:type="dxa"/>
          </w:tcPr>
          <w:p w14:paraId="63377D5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62CF7D4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D0588A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685908B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3AAF892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7B2E6E7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033BA37B" w14:textId="77777777" w:rsidTr="00617DB0">
        <w:trPr>
          <w:trHeight w:val="170"/>
          <w:jc w:val="center"/>
        </w:trPr>
        <w:tc>
          <w:tcPr>
            <w:tcW w:w="2511" w:type="dxa"/>
          </w:tcPr>
          <w:p w14:paraId="4061B46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7F51CC3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015730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1EA2A1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1F5E3CD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7D51660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36C373B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510CDE03" w14:textId="77777777" w:rsidTr="00F16BB9">
        <w:trPr>
          <w:trHeight w:val="288"/>
          <w:jc w:val="center"/>
        </w:trPr>
        <w:tc>
          <w:tcPr>
            <w:tcW w:w="2511" w:type="dxa"/>
          </w:tcPr>
          <w:p w14:paraId="21FB514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Trust </w:t>
            </w:r>
          </w:p>
        </w:tc>
        <w:tc>
          <w:tcPr>
            <w:tcW w:w="1253" w:type="dxa"/>
          </w:tcPr>
          <w:p w14:paraId="416A792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2CB67B8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FAE946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17803ED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2DF8591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2B7F632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7D97E7D5" w14:textId="77777777" w:rsidTr="00617DB0">
        <w:trPr>
          <w:trHeight w:val="170"/>
          <w:jc w:val="center"/>
        </w:trPr>
        <w:tc>
          <w:tcPr>
            <w:tcW w:w="2511" w:type="dxa"/>
          </w:tcPr>
          <w:p w14:paraId="75ADEE0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2C928E8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D731CE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4296CF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14451FE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3AE5F6A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23332ED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7AAA9677" w14:textId="77777777" w:rsidTr="00F16BB9">
        <w:trPr>
          <w:trHeight w:val="288"/>
          <w:jc w:val="center"/>
        </w:trPr>
        <w:tc>
          <w:tcPr>
            <w:tcW w:w="2511" w:type="dxa"/>
          </w:tcPr>
          <w:p w14:paraId="47A5C36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Retail EFT</w:t>
            </w:r>
          </w:p>
        </w:tc>
        <w:tc>
          <w:tcPr>
            <w:tcW w:w="1253" w:type="dxa"/>
          </w:tcPr>
          <w:p w14:paraId="3D4604F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423A04B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6D40A7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4FA3631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4A1CF84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546D282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54EEE52F" w14:textId="77777777" w:rsidTr="00F16BB9">
        <w:trPr>
          <w:trHeight w:val="288"/>
          <w:jc w:val="center"/>
        </w:trPr>
        <w:tc>
          <w:tcPr>
            <w:tcW w:w="2511" w:type="dxa"/>
          </w:tcPr>
          <w:p w14:paraId="7D5B50C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ACH</w:t>
            </w:r>
          </w:p>
        </w:tc>
        <w:tc>
          <w:tcPr>
            <w:tcW w:w="1253" w:type="dxa"/>
          </w:tcPr>
          <w:p w14:paraId="3337FF8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65287E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7357D8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4A1E0D4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7DF0E13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1CFDF00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52B50CB6" w14:textId="77777777" w:rsidTr="00F16BB9">
        <w:trPr>
          <w:trHeight w:val="288"/>
          <w:jc w:val="center"/>
        </w:trPr>
        <w:tc>
          <w:tcPr>
            <w:tcW w:w="2511" w:type="dxa"/>
          </w:tcPr>
          <w:p w14:paraId="6BDB1A5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Wire System 1</w:t>
            </w:r>
          </w:p>
        </w:tc>
        <w:tc>
          <w:tcPr>
            <w:tcW w:w="1253" w:type="dxa"/>
          </w:tcPr>
          <w:p w14:paraId="4F8E1C0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19D6EB3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50AD50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6B9A656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1D30D25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75016CB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5F060FF3" w14:textId="77777777" w:rsidTr="00F16BB9">
        <w:trPr>
          <w:trHeight w:val="288"/>
          <w:jc w:val="center"/>
        </w:trPr>
        <w:tc>
          <w:tcPr>
            <w:tcW w:w="2511" w:type="dxa"/>
          </w:tcPr>
          <w:p w14:paraId="06B586C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Wire System 2</w:t>
            </w:r>
          </w:p>
        </w:tc>
        <w:tc>
          <w:tcPr>
            <w:tcW w:w="1253" w:type="dxa"/>
          </w:tcPr>
          <w:p w14:paraId="7CFF250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633D517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26C2CA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4AFA19B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77B9AF3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2984999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3C0F2FDD" w14:textId="77777777" w:rsidTr="00F16BB9">
        <w:trPr>
          <w:trHeight w:val="288"/>
          <w:jc w:val="center"/>
        </w:trPr>
        <w:tc>
          <w:tcPr>
            <w:tcW w:w="2511" w:type="dxa"/>
          </w:tcPr>
          <w:p w14:paraId="069EB70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ATM</w:t>
            </w:r>
          </w:p>
          <w:p w14:paraId="11E0EBB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>(Network/Driver)</w:t>
            </w:r>
          </w:p>
        </w:tc>
        <w:tc>
          <w:tcPr>
            <w:tcW w:w="1253" w:type="dxa"/>
          </w:tcPr>
          <w:p w14:paraId="7CBF0F8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48C3EEF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FB408E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58C620B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43E2F3E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74B4182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3F573991" w14:textId="77777777" w:rsidTr="00617DB0">
        <w:trPr>
          <w:trHeight w:val="161"/>
          <w:jc w:val="center"/>
        </w:trPr>
        <w:tc>
          <w:tcPr>
            <w:tcW w:w="2511" w:type="dxa"/>
          </w:tcPr>
          <w:p w14:paraId="2DAC04D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3B42272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73E52A2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990223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697C98D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6BFFCD7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4F7B116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14D6BBB2" w14:textId="77777777" w:rsidTr="00F16BB9">
        <w:trPr>
          <w:trHeight w:val="288"/>
          <w:jc w:val="center"/>
        </w:trPr>
        <w:tc>
          <w:tcPr>
            <w:tcW w:w="2511" w:type="dxa"/>
          </w:tcPr>
          <w:p w14:paraId="10483C6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 Card</w:t>
            </w:r>
          </w:p>
        </w:tc>
        <w:tc>
          <w:tcPr>
            <w:tcW w:w="1253" w:type="dxa"/>
          </w:tcPr>
          <w:p w14:paraId="3E42154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83656A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7A6F7B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4B7935E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0415379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3D021B1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0B50D1F9" w14:textId="77777777" w:rsidTr="00F16BB9">
        <w:trPr>
          <w:trHeight w:val="288"/>
          <w:jc w:val="center"/>
        </w:trPr>
        <w:tc>
          <w:tcPr>
            <w:tcW w:w="2511" w:type="dxa"/>
          </w:tcPr>
          <w:p w14:paraId="0CEB49D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Merchant Services</w:t>
            </w:r>
          </w:p>
        </w:tc>
        <w:tc>
          <w:tcPr>
            <w:tcW w:w="1253" w:type="dxa"/>
          </w:tcPr>
          <w:p w14:paraId="397BD2E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5E57E5E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D1BA8E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592BABE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7B6E1AF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4A0DB7C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693EE29" w14:textId="77777777" w:rsidR="00AE12FA" w:rsidRPr="00AE12FA" w:rsidRDefault="00AE12FA" w:rsidP="00AE12FA">
      <w:pPr>
        <w:rPr>
          <w:rFonts w:ascii="Times New Roman" w:eastAsia="Times New Roman" w:hAnsi="Times New Roman" w:cs="Times New Roman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E12FA" w:rsidRPr="00AE12FA" w14:paraId="3D2D0A2B" w14:textId="77777777" w:rsidTr="008B51A4">
        <w:trPr>
          <w:trHeight w:val="980"/>
        </w:trPr>
        <w:tc>
          <w:tcPr>
            <w:tcW w:w="10800" w:type="dxa"/>
          </w:tcPr>
          <w:p w14:paraId="6600DD92" w14:textId="77777777" w:rsidR="00AE12FA" w:rsidRPr="00AE12FA" w:rsidRDefault="00AE12FA" w:rsidP="00AE12FA">
            <w:pPr>
              <w:tabs>
                <w:tab w:val="left" w:pos="720"/>
                <w:tab w:val="center" w:pos="4320"/>
                <w:tab w:val="right" w:pos="7612"/>
                <w:tab w:val="righ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Information Technology Risk Examination (InTREx)</w:t>
            </w:r>
          </w:p>
          <w:p w14:paraId="4A4110C4" w14:textId="77777777" w:rsidR="00AE12FA" w:rsidRPr="00AE12FA" w:rsidRDefault="00AE12FA" w:rsidP="00AE12FA">
            <w:pPr>
              <w:tabs>
                <w:tab w:val="left" w:pos="720"/>
                <w:tab w:val="center" w:pos="4320"/>
                <w:tab w:val="right" w:pos="7612"/>
                <w:tab w:val="righ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Products and Services Template</w:t>
            </w:r>
          </w:p>
        </w:tc>
      </w:tr>
    </w:tbl>
    <w:p w14:paraId="03EBDABB" w14:textId="77777777" w:rsidR="00AE12FA" w:rsidRPr="00AE12FA" w:rsidRDefault="00AE12FA" w:rsidP="00AE12FA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3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1253"/>
        <w:gridCol w:w="1514"/>
        <w:gridCol w:w="1621"/>
        <w:gridCol w:w="1155"/>
        <w:gridCol w:w="1272"/>
        <w:gridCol w:w="1218"/>
      </w:tblGrid>
      <w:tr w:rsidR="00AE12FA" w:rsidRPr="00AE12FA" w14:paraId="4E43334F" w14:textId="77777777" w:rsidTr="007D5CA4">
        <w:trPr>
          <w:cantSplit/>
        </w:trPr>
        <w:tc>
          <w:tcPr>
            <w:tcW w:w="3307" w:type="dxa"/>
            <w:vMerge w:val="restart"/>
            <w:shd w:val="clear" w:color="auto" w:fill="auto"/>
          </w:tcPr>
          <w:p w14:paraId="0A32F9E0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0A8B3DB" w14:textId="77777777" w:rsidR="00AE12FA" w:rsidRPr="00AE12FA" w:rsidRDefault="00AE12FA" w:rsidP="00AE12FA">
            <w:pPr>
              <w:keepNext/>
              <w:outlineLvl w:val="5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388" w:type="dxa"/>
            <w:gridSpan w:val="3"/>
            <w:shd w:val="clear" w:color="auto" w:fill="B8CCE4" w:themeFill="accent1" w:themeFillTint="66"/>
          </w:tcPr>
          <w:p w14:paraId="4308BC37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In-House</w:t>
            </w:r>
          </w:p>
        </w:tc>
        <w:tc>
          <w:tcPr>
            <w:tcW w:w="0" w:type="auto"/>
            <w:gridSpan w:val="2"/>
            <w:shd w:val="clear" w:color="auto" w:fill="B8CCE4" w:themeFill="accent1" w:themeFillTint="66"/>
          </w:tcPr>
          <w:p w14:paraId="412953C9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Outsourced</w:t>
            </w:r>
          </w:p>
        </w:tc>
        <w:tc>
          <w:tcPr>
            <w:tcW w:w="1218" w:type="dxa"/>
            <w:shd w:val="clear" w:color="auto" w:fill="B8CCE4" w:themeFill="accent1" w:themeFillTint="66"/>
          </w:tcPr>
          <w:p w14:paraId="69801CA2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Remote Access </w:t>
            </w:r>
          </w:p>
          <w:p w14:paraId="72D77227" w14:textId="77777777" w:rsidR="00AE12FA" w:rsidRPr="00AE12FA" w:rsidRDefault="00AE12FA" w:rsidP="007D5CA4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 System</w:t>
            </w:r>
          </w:p>
        </w:tc>
      </w:tr>
      <w:tr w:rsidR="00AE12FA" w:rsidRPr="00AE12FA" w14:paraId="39EAD6F0" w14:textId="77777777" w:rsidTr="007D5CA4">
        <w:tc>
          <w:tcPr>
            <w:tcW w:w="33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14425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</w:tcPr>
          <w:p w14:paraId="3B41682F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Vendor Name</w:t>
            </w:r>
          </w:p>
          <w:p w14:paraId="57469A7B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City, State</w:t>
            </w:r>
          </w:p>
        </w:tc>
        <w:tc>
          <w:tcPr>
            <w:tcW w:w="1514" w:type="dxa"/>
            <w:shd w:val="clear" w:color="auto" w:fill="auto"/>
          </w:tcPr>
          <w:p w14:paraId="4AA1557F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Software Application/ Version #</w:t>
            </w:r>
          </w:p>
        </w:tc>
        <w:tc>
          <w:tcPr>
            <w:tcW w:w="1621" w:type="dxa"/>
          </w:tcPr>
          <w:p w14:paraId="2A59C9CC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Hardware Make and O/S</w:t>
            </w:r>
          </w:p>
        </w:tc>
        <w:tc>
          <w:tcPr>
            <w:tcW w:w="1155" w:type="dxa"/>
            <w:shd w:val="clear" w:color="auto" w:fill="auto"/>
          </w:tcPr>
          <w:p w14:paraId="519F56B9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Servicer Name</w:t>
            </w:r>
          </w:p>
          <w:p w14:paraId="68CED936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City, State</w:t>
            </w:r>
          </w:p>
        </w:tc>
        <w:tc>
          <w:tcPr>
            <w:tcW w:w="1272" w:type="dxa"/>
            <w:shd w:val="clear" w:color="auto" w:fill="auto"/>
          </w:tcPr>
          <w:p w14:paraId="626FDCEF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Software Application/ Version #</w:t>
            </w:r>
          </w:p>
        </w:tc>
        <w:tc>
          <w:tcPr>
            <w:tcW w:w="1218" w:type="dxa"/>
          </w:tcPr>
          <w:p w14:paraId="787BA160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12FA" w:rsidRPr="00AE12FA" w14:paraId="02FDC241" w14:textId="77777777" w:rsidTr="007D5CA4">
        <w:trPr>
          <w:trHeight w:val="288"/>
        </w:trPr>
        <w:tc>
          <w:tcPr>
            <w:tcW w:w="3307" w:type="dxa"/>
          </w:tcPr>
          <w:p w14:paraId="014480C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Item Processing</w:t>
            </w:r>
          </w:p>
        </w:tc>
        <w:tc>
          <w:tcPr>
            <w:tcW w:w="1253" w:type="dxa"/>
          </w:tcPr>
          <w:p w14:paraId="3C0DA9C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73376D2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06303A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6190D89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CD2036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FD96B7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382B907E" w14:textId="77777777" w:rsidTr="007D5CA4">
        <w:trPr>
          <w:trHeight w:val="288"/>
        </w:trPr>
        <w:tc>
          <w:tcPr>
            <w:tcW w:w="3307" w:type="dxa"/>
          </w:tcPr>
          <w:p w14:paraId="5C11E64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>Branch Capture</w:t>
            </w:r>
          </w:p>
        </w:tc>
        <w:tc>
          <w:tcPr>
            <w:tcW w:w="1253" w:type="dxa"/>
          </w:tcPr>
          <w:p w14:paraId="35BCAB4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2204BAE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A84365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2D26A24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E2CF18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5D3AE9E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13AB65CB" w14:textId="77777777" w:rsidTr="007D5CA4">
        <w:trPr>
          <w:trHeight w:val="288"/>
        </w:trPr>
        <w:tc>
          <w:tcPr>
            <w:tcW w:w="3307" w:type="dxa"/>
          </w:tcPr>
          <w:p w14:paraId="7A53023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Merchant Remote Deposit </w:t>
            </w:r>
          </w:p>
          <w:p w14:paraId="5D8A07D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Capture</w:t>
            </w:r>
          </w:p>
        </w:tc>
        <w:tc>
          <w:tcPr>
            <w:tcW w:w="1253" w:type="dxa"/>
          </w:tcPr>
          <w:p w14:paraId="135CDFE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D05D43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3AA35A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03D8A65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9719E8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06DAD1B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52C9BB4B" w14:textId="77777777" w:rsidTr="007D5CA4">
        <w:trPr>
          <w:trHeight w:val="288"/>
        </w:trPr>
        <w:tc>
          <w:tcPr>
            <w:tcW w:w="3307" w:type="dxa"/>
          </w:tcPr>
          <w:p w14:paraId="316CE53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39A1C82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E88F00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66C8D7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7D7CCB8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799C39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0F0D93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409F6380" w14:textId="77777777" w:rsidTr="007D5CA4">
        <w:trPr>
          <w:trHeight w:val="288"/>
        </w:trPr>
        <w:tc>
          <w:tcPr>
            <w:tcW w:w="3307" w:type="dxa"/>
          </w:tcPr>
          <w:p w14:paraId="2022FB7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Imaging</w:t>
            </w:r>
          </w:p>
        </w:tc>
        <w:tc>
          <w:tcPr>
            <w:tcW w:w="1253" w:type="dxa"/>
          </w:tcPr>
          <w:p w14:paraId="79151E0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3A2DD5A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B6B0D5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24EA8A2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4C20C8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33683AA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3F0A9F4F" w14:textId="77777777" w:rsidTr="007D5CA4">
        <w:trPr>
          <w:trHeight w:val="288"/>
        </w:trPr>
        <w:tc>
          <w:tcPr>
            <w:tcW w:w="3307" w:type="dxa"/>
          </w:tcPr>
          <w:p w14:paraId="3DB8F3E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Checks</w:t>
            </w:r>
          </w:p>
        </w:tc>
        <w:tc>
          <w:tcPr>
            <w:tcW w:w="1253" w:type="dxa"/>
          </w:tcPr>
          <w:p w14:paraId="7B70B21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2D6BF9E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25F414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3B580E4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C283FD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F26D01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1C6B9657" w14:textId="77777777" w:rsidTr="007D5CA4">
        <w:trPr>
          <w:trHeight w:val="288"/>
        </w:trPr>
        <w:tc>
          <w:tcPr>
            <w:tcW w:w="3307" w:type="dxa"/>
          </w:tcPr>
          <w:p w14:paraId="158E6B2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Document</w:t>
            </w:r>
          </w:p>
        </w:tc>
        <w:tc>
          <w:tcPr>
            <w:tcW w:w="1253" w:type="dxa"/>
          </w:tcPr>
          <w:p w14:paraId="13B1554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1521D27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D94369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49FEEF0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424FE3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A3A5F6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1BD395EB" w14:textId="77777777" w:rsidTr="007D5CA4">
        <w:trPr>
          <w:trHeight w:val="288"/>
        </w:trPr>
        <w:tc>
          <w:tcPr>
            <w:tcW w:w="3307" w:type="dxa"/>
          </w:tcPr>
          <w:p w14:paraId="667354D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718B39C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535BBC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97090D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6E7144A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A63652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22C62B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1DBAAAC1" w14:textId="77777777" w:rsidTr="007D5CA4">
        <w:trPr>
          <w:trHeight w:val="288"/>
        </w:trPr>
        <w:tc>
          <w:tcPr>
            <w:tcW w:w="3307" w:type="dxa"/>
          </w:tcPr>
          <w:p w14:paraId="1F2B1BE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Internet/E-Banking:</w:t>
            </w:r>
          </w:p>
        </w:tc>
        <w:tc>
          <w:tcPr>
            <w:tcW w:w="1253" w:type="dxa"/>
          </w:tcPr>
          <w:p w14:paraId="53D979D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592393D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4EC0A3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2E5152D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0E336E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7BD217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04968D3B" w14:textId="77777777" w:rsidTr="007D5CA4">
        <w:trPr>
          <w:trHeight w:val="288"/>
        </w:trPr>
        <w:tc>
          <w:tcPr>
            <w:tcW w:w="3307" w:type="dxa"/>
          </w:tcPr>
          <w:p w14:paraId="1D35742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Web Site Address/URL: </w:t>
            </w:r>
            <w:r w:rsidRPr="00AE12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http</w:t>
            </w: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53" w:type="dxa"/>
          </w:tcPr>
          <w:p w14:paraId="26B51F8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D87076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032A5B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020CF3C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5F1E12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B57063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41B54D48" w14:textId="77777777" w:rsidTr="007D5CA4">
        <w:trPr>
          <w:trHeight w:val="288"/>
        </w:trPr>
        <w:tc>
          <w:tcPr>
            <w:tcW w:w="3307" w:type="dxa"/>
          </w:tcPr>
          <w:p w14:paraId="1EB4BFB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Informational Web Site (Web </w:t>
            </w:r>
          </w:p>
          <w:p w14:paraId="172B9A9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server)</w:t>
            </w:r>
          </w:p>
        </w:tc>
        <w:tc>
          <w:tcPr>
            <w:tcW w:w="1253" w:type="dxa"/>
          </w:tcPr>
          <w:p w14:paraId="7ED539E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551C8BC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32BE24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0593CCF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22A715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014B52D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549A0030" w14:textId="77777777" w:rsidTr="007D5CA4">
        <w:trPr>
          <w:trHeight w:val="288"/>
        </w:trPr>
        <w:tc>
          <w:tcPr>
            <w:tcW w:w="3307" w:type="dxa"/>
          </w:tcPr>
          <w:p w14:paraId="63629AD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58DA638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4D28E17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45EB7F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30C49D3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1CFB44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842C55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6A4DFCBD" w14:textId="77777777" w:rsidTr="007D5CA4">
        <w:trPr>
          <w:trHeight w:val="288"/>
        </w:trPr>
        <w:tc>
          <w:tcPr>
            <w:tcW w:w="3307" w:type="dxa"/>
          </w:tcPr>
          <w:p w14:paraId="330610E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Transactional Internet Banking</w:t>
            </w:r>
          </w:p>
        </w:tc>
        <w:tc>
          <w:tcPr>
            <w:tcW w:w="1253" w:type="dxa"/>
          </w:tcPr>
          <w:p w14:paraId="0AC30AC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7780D86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4FB6B3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5C4C2D6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177039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7DD187A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5479B39B" w14:textId="77777777" w:rsidTr="007D5CA4">
        <w:trPr>
          <w:trHeight w:val="288"/>
        </w:trPr>
        <w:tc>
          <w:tcPr>
            <w:tcW w:w="3307" w:type="dxa"/>
          </w:tcPr>
          <w:p w14:paraId="4CE5CE3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Consumer/Retail</w:t>
            </w:r>
          </w:p>
        </w:tc>
        <w:tc>
          <w:tcPr>
            <w:tcW w:w="1253" w:type="dxa"/>
          </w:tcPr>
          <w:p w14:paraId="272572A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2ACDDA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CC0B0E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274F683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C5D8E6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C2BB98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3A41804B" w14:textId="77777777" w:rsidTr="007D5CA4">
        <w:trPr>
          <w:trHeight w:val="288"/>
        </w:trPr>
        <w:tc>
          <w:tcPr>
            <w:tcW w:w="3307" w:type="dxa"/>
          </w:tcPr>
          <w:p w14:paraId="5BEC1E4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Bill Payment</w:t>
            </w:r>
          </w:p>
        </w:tc>
        <w:tc>
          <w:tcPr>
            <w:tcW w:w="1253" w:type="dxa"/>
          </w:tcPr>
          <w:p w14:paraId="0C530D0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9284B1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9D69BD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4926183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57BF94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016157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234B2271" w14:textId="77777777" w:rsidTr="007D5CA4">
        <w:trPr>
          <w:trHeight w:val="288"/>
        </w:trPr>
        <w:tc>
          <w:tcPr>
            <w:tcW w:w="3307" w:type="dxa"/>
          </w:tcPr>
          <w:p w14:paraId="7DE39AD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On-line Credit Applications</w:t>
            </w:r>
          </w:p>
        </w:tc>
        <w:tc>
          <w:tcPr>
            <w:tcW w:w="1253" w:type="dxa"/>
          </w:tcPr>
          <w:p w14:paraId="1FB7B23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53C19A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DB2092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4216921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6F00DB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724A311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2B95DD6C" w14:textId="77777777" w:rsidTr="007D5CA4">
        <w:trPr>
          <w:trHeight w:val="288"/>
        </w:trPr>
        <w:tc>
          <w:tcPr>
            <w:tcW w:w="3307" w:type="dxa"/>
          </w:tcPr>
          <w:p w14:paraId="14751B1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On-line Deposit Applications</w:t>
            </w:r>
          </w:p>
        </w:tc>
        <w:tc>
          <w:tcPr>
            <w:tcW w:w="1253" w:type="dxa"/>
          </w:tcPr>
          <w:p w14:paraId="6B9D63F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1010414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AA4750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722AE85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31FEDB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AEEF0B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2065C34A" w14:textId="77777777" w:rsidTr="007D5CA4">
        <w:trPr>
          <w:trHeight w:val="288"/>
        </w:trPr>
        <w:tc>
          <w:tcPr>
            <w:tcW w:w="3307" w:type="dxa"/>
          </w:tcPr>
          <w:p w14:paraId="2F5C478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Commercial (Cash </w:t>
            </w:r>
          </w:p>
          <w:p w14:paraId="023026D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management, ACH, Wire)</w:t>
            </w:r>
          </w:p>
        </w:tc>
        <w:tc>
          <w:tcPr>
            <w:tcW w:w="1253" w:type="dxa"/>
          </w:tcPr>
          <w:p w14:paraId="0C4DB23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1BBA816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D026D2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4123271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CA0318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899693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17111BBB" w14:textId="77777777" w:rsidTr="007D5CA4">
        <w:trPr>
          <w:trHeight w:val="288"/>
        </w:trPr>
        <w:tc>
          <w:tcPr>
            <w:tcW w:w="3307" w:type="dxa"/>
          </w:tcPr>
          <w:p w14:paraId="7B01A7B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98C6D1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B4252E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A72C38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4FC2FB3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62C2E2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7F4028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74294661" w14:textId="77777777" w:rsidTr="007D5CA4">
        <w:trPr>
          <w:trHeight w:val="288"/>
        </w:trPr>
        <w:tc>
          <w:tcPr>
            <w:tcW w:w="3307" w:type="dxa"/>
          </w:tcPr>
          <w:p w14:paraId="06619AF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Telephone Banking</w:t>
            </w:r>
          </w:p>
        </w:tc>
        <w:tc>
          <w:tcPr>
            <w:tcW w:w="1253" w:type="dxa"/>
          </w:tcPr>
          <w:p w14:paraId="6983D5B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1ABC13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51F9FF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19478EF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943420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5448491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51570B42" w14:textId="77777777" w:rsidTr="007D5CA4">
        <w:trPr>
          <w:trHeight w:val="288"/>
        </w:trPr>
        <w:tc>
          <w:tcPr>
            <w:tcW w:w="3307" w:type="dxa"/>
          </w:tcPr>
          <w:p w14:paraId="6E7DF29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70CFA44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8DE1E8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C45AF5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0865042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65C708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4355E5A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7FDF666E" w14:textId="77777777" w:rsidTr="007D5CA4">
        <w:trPr>
          <w:trHeight w:val="288"/>
        </w:trPr>
        <w:tc>
          <w:tcPr>
            <w:tcW w:w="3307" w:type="dxa"/>
          </w:tcPr>
          <w:p w14:paraId="1357BE8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Mobile Banking</w:t>
            </w:r>
          </w:p>
        </w:tc>
        <w:tc>
          <w:tcPr>
            <w:tcW w:w="1253" w:type="dxa"/>
          </w:tcPr>
          <w:p w14:paraId="28358CA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29609D7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A85685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6B00E5D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C7D417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0C464C0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1D6A61A0" w14:textId="77777777" w:rsidTr="007D5CA4">
        <w:trPr>
          <w:trHeight w:val="288"/>
        </w:trPr>
        <w:tc>
          <w:tcPr>
            <w:tcW w:w="3307" w:type="dxa"/>
          </w:tcPr>
          <w:p w14:paraId="38698B8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Mobile Capture</w:t>
            </w:r>
          </w:p>
        </w:tc>
        <w:tc>
          <w:tcPr>
            <w:tcW w:w="1253" w:type="dxa"/>
          </w:tcPr>
          <w:p w14:paraId="4419FCA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33FF5BC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66FCBF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69F075D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8E5419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E116C0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1F27914C" w14:textId="77777777" w:rsidTr="007D5CA4">
        <w:trPr>
          <w:trHeight w:val="288"/>
        </w:trPr>
        <w:tc>
          <w:tcPr>
            <w:tcW w:w="3307" w:type="dxa"/>
          </w:tcPr>
          <w:p w14:paraId="152FEE2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ACF018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227AE2A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F55DA2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7B9E56C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473862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5EEF589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562D00F4" w14:textId="77777777" w:rsidTr="007D5CA4">
        <w:trPr>
          <w:trHeight w:val="288"/>
        </w:trPr>
        <w:tc>
          <w:tcPr>
            <w:tcW w:w="3307" w:type="dxa"/>
          </w:tcPr>
          <w:p w14:paraId="4BFDD9A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Person-to-Person Payments</w:t>
            </w:r>
          </w:p>
        </w:tc>
        <w:tc>
          <w:tcPr>
            <w:tcW w:w="1253" w:type="dxa"/>
          </w:tcPr>
          <w:p w14:paraId="64942C6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2378E0A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F4F7A6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571888E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349EA8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5B61AC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7076458C" w14:textId="77777777" w:rsidTr="007D5CA4">
        <w:trPr>
          <w:trHeight w:val="288"/>
        </w:trPr>
        <w:tc>
          <w:tcPr>
            <w:tcW w:w="3307" w:type="dxa"/>
          </w:tcPr>
          <w:p w14:paraId="178A7C3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Account-to-Account Payments</w:t>
            </w:r>
          </w:p>
        </w:tc>
        <w:tc>
          <w:tcPr>
            <w:tcW w:w="1253" w:type="dxa"/>
          </w:tcPr>
          <w:p w14:paraId="36CD03B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7213FE8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418A81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40F41CA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FFBAD9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53EACC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7178B57B" w14:textId="77777777" w:rsidTr="007D5CA4">
        <w:trPr>
          <w:trHeight w:val="288"/>
          <w:hidden/>
        </w:trPr>
        <w:tc>
          <w:tcPr>
            <w:tcW w:w="3307" w:type="dxa"/>
          </w:tcPr>
          <w:p w14:paraId="0456F91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253" w:type="dxa"/>
          </w:tcPr>
          <w:p w14:paraId="179F545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5673EED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89E886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34E35FD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1DF6F3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43BAD48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0A920FE5" w14:textId="77777777" w:rsidTr="007D5CA4">
        <w:trPr>
          <w:trHeight w:val="288"/>
        </w:trPr>
        <w:tc>
          <w:tcPr>
            <w:tcW w:w="3307" w:type="dxa"/>
          </w:tcPr>
          <w:p w14:paraId="3ED7197C" w14:textId="77777777" w:rsidR="00AE12FA" w:rsidRPr="00AE12FA" w:rsidRDefault="00AE12FA" w:rsidP="00644725">
            <w:pPr>
              <w:ind w:left="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 Internet or E-banking Products</w:t>
            </w:r>
          </w:p>
        </w:tc>
        <w:tc>
          <w:tcPr>
            <w:tcW w:w="1253" w:type="dxa"/>
          </w:tcPr>
          <w:p w14:paraId="5CF96FC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8430FC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FC1D66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7A4B30B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197D92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971B74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97F134" w14:textId="77777777" w:rsidR="00AE12FA" w:rsidRPr="00AE12FA" w:rsidRDefault="00AE12FA" w:rsidP="00AE12FA">
      <w:pPr>
        <w:spacing w:line="276" w:lineRule="auto"/>
        <w:jc w:val="both"/>
        <w:rPr>
          <w:rFonts w:ascii="Times New Roman" w:hAnsi="Times New Roman" w:cs="Times New Roman"/>
        </w:rPr>
      </w:pPr>
    </w:p>
    <w:p w14:paraId="450D2B49" w14:textId="6E885998" w:rsidR="00AE12FA" w:rsidRDefault="00AE12FA" w:rsidP="00AE12FA">
      <w:pPr>
        <w:spacing w:line="276" w:lineRule="auto"/>
        <w:jc w:val="both"/>
        <w:rPr>
          <w:rFonts w:ascii="Times New Roman" w:hAnsi="Times New Roman" w:cs="Times New Roman"/>
        </w:rPr>
      </w:pPr>
    </w:p>
    <w:p w14:paraId="7FE21F1D" w14:textId="727A8FA0" w:rsidR="00617DB0" w:rsidRDefault="00617DB0" w:rsidP="00AE12FA">
      <w:pPr>
        <w:spacing w:line="276" w:lineRule="auto"/>
        <w:jc w:val="both"/>
        <w:rPr>
          <w:rFonts w:ascii="Times New Roman" w:hAnsi="Times New Roman" w:cs="Times New Roman"/>
        </w:rPr>
      </w:pPr>
    </w:p>
    <w:p w14:paraId="62E4EE26" w14:textId="77777777" w:rsidR="007D5CA4" w:rsidRDefault="007D5CA4" w:rsidP="00AE12FA">
      <w:pPr>
        <w:spacing w:line="276" w:lineRule="auto"/>
        <w:jc w:val="both"/>
        <w:rPr>
          <w:rFonts w:ascii="Times New Roman" w:hAnsi="Times New Roman" w:cs="Times New Roman"/>
        </w:rPr>
      </w:pPr>
    </w:p>
    <w:p w14:paraId="7FD65DAD" w14:textId="77777777" w:rsidR="00617DB0" w:rsidRPr="00AE12FA" w:rsidRDefault="00617DB0" w:rsidP="00AE12FA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0"/>
      </w:tblGrid>
      <w:tr w:rsidR="00AE12FA" w:rsidRPr="00AE12FA" w14:paraId="23C75AD1" w14:textId="77777777" w:rsidTr="008B51A4">
        <w:trPr>
          <w:trHeight w:val="980"/>
        </w:trPr>
        <w:tc>
          <w:tcPr>
            <w:tcW w:w="10710" w:type="dxa"/>
          </w:tcPr>
          <w:p w14:paraId="25426FBB" w14:textId="77777777" w:rsidR="00AE12FA" w:rsidRPr="00AE12FA" w:rsidRDefault="00AE12FA" w:rsidP="00AE12FA">
            <w:pPr>
              <w:tabs>
                <w:tab w:val="left" w:pos="720"/>
                <w:tab w:val="center" w:pos="4320"/>
                <w:tab w:val="right" w:pos="7612"/>
                <w:tab w:val="righ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Information Technology Risk Examination (InTREx)</w:t>
            </w:r>
          </w:p>
          <w:p w14:paraId="00C5151B" w14:textId="77777777" w:rsidR="00AE12FA" w:rsidRPr="00AE12FA" w:rsidRDefault="00AE12FA" w:rsidP="00AE12FA">
            <w:pPr>
              <w:tabs>
                <w:tab w:val="left" w:pos="720"/>
                <w:tab w:val="center" w:pos="4320"/>
                <w:tab w:val="right" w:pos="7612"/>
                <w:tab w:val="right" w:pos="864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Products and Services Template</w:t>
            </w:r>
          </w:p>
        </w:tc>
      </w:tr>
    </w:tbl>
    <w:p w14:paraId="31F3CBA2" w14:textId="77777777" w:rsidR="00AE12FA" w:rsidRPr="00AE12FA" w:rsidRDefault="00AE12FA" w:rsidP="00AE12FA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3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9"/>
        <w:gridCol w:w="1330"/>
        <w:gridCol w:w="1272"/>
        <w:gridCol w:w="1217"/>
        <w:gridCol w:w="1307"/>
        <w:gridCol w:w="1411"/>
        <w:gridCol w:w="1814"/>
      </w:tblGrid>
      <w:tr w:rsidR="00AE12FA" w:rsidRPr="00AE12FA" w14:paraId="6C4CE186" w14:textId="77777777" w:rsidTr="007D5CA4">
        <w:trPr>
          <w:cantSplit/>
        </w:trPr>
        <w:tc>
          <w:tcPr>
            <w:tcW w:w="2989" w:type="dxa"/>
            <w:vMerge w:val="restart"/>
          </w:tcPr>
          <w:p w14:paraId="70D7E4AC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56C8260" w14:textId="77777777" w:rsidR="00AE12FA" w:rsidRPr="00AE12FA" w:rsidRDefault="00AE12FA" w:rsidP="00AE12FA">
            <w:pPr>
              <w:keepNext/>
              <w:keepLines/>
              <w:spacing w:before="200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</w:rPr>
            </w:pPr>
          </w:p>
        </w:tc>
        <w:tc>
          <w:tcPr>
            <w:tcW w:w="3819" w:type="dxa"/>
            <w:gridSpan w:val="3"/>
            <w:shd w:val="clear" w:color="auto" w:fill="B8CCE4" w:themeFill="accent1" w:themeFillTint="66"/>
          </w:tcPr>
          <w:p w14:paraId="4ED25DB0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In-House</w:t>
            </w:r>
          </w:p>
        </w:tc>
        <w:tc>
          <w:tcPr>
            <w:tcW w:w="2718" w:type="dxa"/>
            <w:gridSpan w:val="2"/>
            <w:shd w:val="clear" w:color="auto" w:fill="B8CCE4" w:themeFill="accent1" w:themeFillTint="66"/>
          </w:tcPr>
          <w:p w14:paraId="77610758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Outsourced</w:t>
            </w:r>
          </w:p>
        </w:tc>
        <w:tc>
          <w:tcPr>
            <w:tcW w:w="1814" w:type="dxa"/>
            <w:vMerge w:val="restart"/>
            <w:shd w:val="clear" w:color="auto" w:fill="B8CCE4"/>
          </w:tcPr>
          <w:p w14:paraId="6063B613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Remote Access to System</w:t>
            </w:r>
          </w:p>
        </w:tc>
      </w:tr>
      <w:tr w:rsidR="00AE12FA" w:rsidRPr="00AE12FA" w14:paraId="72C3CF9B" w14:textId="77777777" w:rsidTr="007D5CA4">
        <w:tc>
          <w:tcPr>
            <w:tcW w:w="2989" w:type="dxa"/>
            <w:vMerge/>
            <w:tcBorders>
              <w:bottom w:val="single" w:sz="4" w:space="0" w:color="auto"/>
            </w:tcBorders>
          </w:tcPr>
          <w:p w14:paraId="5C74BDB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</w:tcPr>
          <w:p w14:paraId="059F5FB7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Vendor Name</w:t>
            </w:r>
          </w:p>
          <w:p w14:paraId="4E27AC79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City, State</w:t>
            </w:r>
          </w:p>
        </w:tc>
        <w:tc>
          <w:tcPr>
            <w:tcW w:w="1272" w:type="dxa"/>
          </w:tcPr>
          <w:p w14:paraId="63107240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Software Application/ Version #</w:t>
            </w:r>
          </w:p>
        </w:tc>
        <w:tc>
          <w:tcPr>
            <w:tcW w:w="1217" w:type="dxa"/>
          </w:tcPr>
          <w:p w14:paraId="08FBE85B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Hardware Make and Model</w:t>
            </w:r>
          </w:p>
        </w:tc>
        <w:tc>
          <w:tcPr>
            <w:tcW w:w="1307" w:type="dxa"/>
          </w:tcPr>
          <w:p w14:paraId="430D9C23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Servicer Name</w:t>
            </w:r>
          </w:p>
          <w:p w14:paraId="7C2BC394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City, State</w:t>
            </w:r>
          </w:p>
        </w:tc>
        <w:tc>
          <w:tcPr>
            <w:tcW w:w="1411" w:type="dxa"/>
          </w:tcPr>
          <w:p w14:paraId="35FAEEF1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Software Application/ Version #</w:t>
            </w:r>
          </w:p>
        </w:tc>
        <w:tc>
          <w:tcPr>
            <w:tcW w:w="1814" w:type="dxa"/>
            <w:vMerge/>
            <w:shd w:val="clear" w:color="auto" w:fill="B8CCE4"/>
          </w:tcPr>
          <w:p w14:paraId="76AD55DC" w14:textId="77777777" w:rsidR="00AE12FA" w:rsidRPr="00AE12FA" w:rsidRDefault="00AE12FA" w:rsidP="00AE12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12FA" w:rsidRPr="00AE12FA" w14:paraId="055693E7" w14:textId="77777777" w:rsidTr="007D5CA4">
        <w:trPr>
          <w:trHeight w:val="288"/>
        </w:trPr>
        <w:tc>
          <w:tcPr>
            <w:tcW w:w="2989" w:type="dxa"/>
          </w:tcPr>
          <w:p w14:paraId="5D0062B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Network Management/Security:</w:t>
            </w:r>
          </w:p>
        </w:tc>
        <w:tc>
          <w:tcPr>
            <w:tcW w:w="1330" w:type="dxa"/>
          </w:tcPr>
          <w:p w14:paraId="72D81EF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8288F5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71003F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C76567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22DF940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63FB6D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39FA3ED9" w14:textId="77777777" w:rsidTr="007D5CA4">
        <w:trPr>
          <w:trHeight w:val="288"/>
        </w:trPr>
        <w:tc>
          <w:tcPr>
            <w:tcW w:w="2989" w:type="dxa"/>
          </w:tcPr>
          <w:p w14:paraId="6574BC23" w14:textId="77777777" w:rsidR="00AE12FA" w:rsidRPr="00AE12FA" w:rsidRDefault="00AE12FA" w:rsidP="00AE12FA">
            <w:pPr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Operating System(s):</w:t>
            </w:r>
          </w:p>
        </w:tc>
        <w:tc>
          <w:tcPr>
            <w:tcW w:w="1330" w:type="dxa"/>
            <w:shd w:val="clear" w:color="auto" w:fill="auto"/>
          </w:tcPr>
          <w:p w14:paraId="4A6285E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40B793B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5DAA67B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14:paraId="6D598C9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14:paraId="1F73E7D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C91A1D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117144BE" w14:textId="77777777" w:rsidTr="007D5CA4">
        <w:trPr>
          <w:trHeight w:val="288"/>
        </w:trPr>
        <w:tc>
          <w:tcPr>
            <w:tcW w:w="2989" w:type="dxa"/>
          </w:tcPr>
          <w:p w14:paraId="5049D5D6" w14:textId="77777777" w:rsidR="00AE12FA" w:rsidRPr="00AE12FA" w:rsidRDefault="00AE12FA" w:rsidP="00AE12FA">
            <w:pPr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Virtualization</w:t>
            </w:r>
          </w:p>
        </w:tc>
        <w:tc>
          <w:tcPr>
            <w:tcW w:w="1330" w:type="dxa"/>
          </w:tcPr>
          <w:p w14:paraId="3B9D45C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B8A2D9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F030AD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2C2A00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F8338C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8257E7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205F9926" w14:textId="77777777" w:rsidTr="007D5CA4">
        <w:trPr>
          <w:trHeight w:val="288"/>
        </w:trPr>
        <w:tc>
          <w:tcPr>
            <w:tcW w:w="2989" w:type="dxa"/>
          </w:tcPr>
          <w:p w14:paraId="4166F8A0" w14:textId="77777777" w:rsidR="00AE12FA" w:rsidRPr="00AE12FA" w:rsidRDefault="00AE12FA" w:rsidP="00AE12FA">
            <w:pPr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>Hardware/Software           Inventory Management Tool</w:t>
            </w:r>
          </w:p>
        </w:tc>
        <w:tc>
          <w:tcPr>
            <w:tcW w:w="1330" w:type="dxa"/>
          </w:tcPr>
          <w:p w14:paraId="265CF68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76A822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C107F6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FF3FC0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1E17F36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7E0A67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5B0B8A07" w14:textId="77777777" w:rsidTr="007D5CA4">
        <w:trPr>
          <w:trHeight w:val="288"/>
        </w:trPr>
        <w:tc>
          <w:tcPr>
            <w:tcW w:w="2989" w:type="dxa"/>
          </w:tcPr>
          <w:p w14:paraId="0E82FFD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Configuration Management Tool</w:t>
            </w:r>
          </w:p>
        </w:tc>
        <w:tc>
          <w:tcPr>
            <w:tcW w:w="1330" w:type="dxa"/>
          </w:tcPr>
          <w:p w14:paraId="529D244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184D35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FAB8E0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4373DCE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4EEFA07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9EC587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7833D42B" w14:textId="77777777" w:rsidTr="007D5CA4">
        <w:trPr>
          <w:trHeight w:val="288"/>
        </w:trPr>
        <w:tc>
          <w:tcPr>
            <w:tcW w:w="2989" w:type="dxa"/>
          </w:tcPr>
          <w:p w14:paraId="64BB077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Firewalls</w:t>
            </w:r>
          </w:p>
        </w:tc>
        <w:tc>
          <w:tcPr>
            <w:tcW w:w="1330" w:type="dxa"/>
          </w:tcPr>
          <w:p w14:paraId="761AEAD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1AF852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593332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B1E5C2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16C20DC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D96407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479B6EDF" w14:textId="77777777" w:rsidTr="007D5CA4">
        <w:trPr>
          <w:trHeight w:val="288"/>
        </w:trPr>
        <w:tc>
          <w:tcPr>
            <w:tcW w:w="2989" w:type="dxa"/>
          </w:tcPr>
          <w:p w14:paraId="775F65A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Intrusion Detection / </w:t>
            </w:r>
          </w:p>
          <w:p w14:paraId="21CB0D5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Prevention</w:t>
            </w:r>
          </w:p>
        </w:tc>
        <w:tc>
          <w:tcPr>
            <w:tcW w:w="1330" w:type="dxa"/>
          </w:tcPr>
          <w:p w14:paraId="05CB5E1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2" w:type="dxa"/>
          </w:tcPr>
          <w:p w14:paraId="65E5FEA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17" w:type="dxa"/>
          </w:tcPr>
          <w:p w14:paraId="4368675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307" w:type="dxa"/>
          </w:tcPr>
          <w:p w14:paraId="1751B12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411" w:type="dxa"/>
          </w:tcPr>
          <w:p w14:paraId="3404F2C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14" w:type="dxa"/>
          </w:tcPr>
          <w:p w14:paraId="3CE2106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AE12FA" w:rsidRPr="00AE12FA" w14:paraId="094716AC" w14:textId="77777777" w:rsidTr="007D5CA4">
        <w:trPr>
          <w:trHeight w:val="288"/>
        </w:trPr>
        <w:tc>
          <w:tcPr>
            <w:tcW w:w="2989" w:type="dxa"/>
            <w:tcMar>
              <w:left w:w="115" w:type="dxa"/>
              <w:right w:w="0" w:type="dxa"/>
            </w:tcMar>
          </w:tcPr>
          <w:p w14:paraId="30F930B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Email Filtering</w:t>
            </w:r>
          </w:p>
        </w:tc>
        <w:tc>
          <w:tcPr>
            <w:tcW w:w="1330" w:type="dxa"/>
          </w:tcPr>
          <w:p w14:paraId="62CF805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D7ADCC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D75667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1BE97DD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678E407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74B92A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43C6EA49" w14:textId="77777777" w:rsidTr="007D5CA4">
        <w:trPr>
          <w:trHeight w:val="288"/>
        </w:trPr>
        <w:tc>
          <w:tcPr>
            <w:tcW w:w="2989" w:type="dxa"/>
            <w:tcMar>
              <w:left w:w="115" w:type="dxa"/>
              <w:right w:w="0" w:type="dxa"/>
            </w:tcMar>
          </w:tcPr>
          <w:p w14:paraId="073D88D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Web Filtering</w:t>
            </w:r>
          </w:p>
        </w:tc>
        <w:tc>
          <w:tcPr>
            <w:tcW w:w="1330" w:type="dxa"/>
          </w:tcPr>
          <w:p w14:paraId="5EB6ACF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1156C6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DED410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1E4828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567179B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A56820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7BAAB805" w14:textId="77777777" w:rsidTr="007D5CA4">
        <w:trPr>
          <w:trHeight w:val="288"/>
        </w:trPr>
        <w:tc>
          <w:tcPr>
            <w:tcW w:w="2989" w:type="dxa"/>
            <w:tcMar>
              <w:left w:w="115" w:type="dxa"/>
              <w:right w:w="0" w:type="dxa"/>
            </w:tcMar>
          </w:tcPr>
          <w:p w14:paraId="4116BEA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Data Loss Prevention</w:t>
            </w:r>
          </w:p>
        </w:tc>
        <w:tc>
          <w:tcPr>
            <w:tcW w:w="1330" w:type="dxa"/>
          </w:tcPr>
          <w:p w14:paraId="209CAEC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5E93B1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F8DC44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CB0354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5EF8E24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D0E60F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4F46C034" w14:textId="77777777" w:rsidTr="007D5CA4">
        <w:trPr>
          <w:trHeight w:val="288"/>
        </w:trPr>
        <w:tc>
          <w:tcPr>
            <w:tcW w:w="2989" w:type="dxa"/>
            <w:tcMar>
              <w:left w:w="115" w:type="dxa"/>
              <w:right w:w="0" w:type="dxa"/>
            </w:tcMar>
          </w:tcPr>
          <w:p w14:paraId="5F62A54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Anti-Malware</w:t>
            </w:r>
          </w:p>
        </w:tc>
        <w:tc>
          <w:tcPr>
            <w:tcW w:w="1330" w:type="dxa"/>
          </w:tcPr>
          <w:p w14:paraId="666B929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7E3D07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9C08F97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B51561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3A60A01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7E9CC1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321BF1A6" w14:textId="77777777" w:rsidTr="007D5CA4">
        <w:trPr>
          <w:trHeight w:val="288"/>
        </w:trPr>
        <w:tc>
          <w:tcPr>
            <w:tcW w:w="2989" w:type="dxa"/>
            <w:tcMar>
              <w:left w:w="115" w:type="dxa"/>
              <w:right w:w="0" w:type="dxa"/>
            </w:tcMar>
          </w:tcPr>
          <w:p w14:paraId="684879C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Log Management Tool</w:t>
            </w:r>
          </w:p>
        </w:tc>
        <w:tc>
          <w:tcPr>
            <w:tcW w:w="1330" w:type="dxa"/>
          </w:tcPr>
          <w:p w14:paraId="3F74E744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2D8EDF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72E543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7622F0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CB411D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31D323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0D7920BA" w14:textId="77777777" w:rsidTr="007D5CA4">
        <w:trPr>
          <w:trHeight w:val="288"/>
        </w:trPr>
        <w:tc>
          <w:tcPr>
            <w:tcW w:w="2989" w:type="dxa"/>
          </w:tcPr>
          <w:p w14:paraId="75123156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Patch Management Tool</w:t>
            </w:r>
          </w:p>
        </w:tc>
        <w:tc>
          <w:tcPr>
            <w:tcW w:w="1330" w:type="dxa"/>
          </w:tcPr>
          <w:p w14:paraId="55FBADBF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3455BD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6E03C3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371E06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22BB40B0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4AD754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644910C3" w14:textId="77777777" w:rsidTr="007D5CA4">
        <w:trPr>
          <w:trHeight w:val="288"/>
        </w:trPr>
        <w:tc>
          <w:tcPr>
            <w:tcW w:w="2989" w:type="dxa"/>
          </w:tcPr>
          <w:p w14:paraId="7AE943A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Vulnerability Management Tool</w:t>
            </w:r>
          </w:p>
        </w:tc>
        <w:tc>
          <w:tcPr>
            <w:tcW w:w="1330" w:type="dxa"/>
          </w:tcPr>
          <w:p w14:paraId="61D64852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4A1510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BAE27D9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133B939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6F98CC2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3DD1A5C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5203A39F" w14:textId="77777777" w:rsidTr="007D5CA4">
        <w:trPr>
          <w:trHeight w:val="288"/>
        </w:trPr>
        <w:tc>
          <w:tcPr>
            <w:tcW w:w="2989" w:type="dxa"/>
          </w:tcPr>
          <w:p w14:paraId="621504C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Circuit/Branch Communication</w:t>
            </w:r>
          </w:p>
        </w:tc>
        <w:tc>
          <w:tcPr>
            <w:tcW w:w="1330" w:type="dxa"/>
          </w:tcPr>
          <w:p w14:paraId="5B64E40A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88D31B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BBA254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F3429A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6F2E82A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657D141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2FA" w:rsidRPr="00AE12FA" w14:paraId="5FFBE9F1" w14:textId="77777777" w:rsidTr="007D5CA4">
        <w:trPr>
          <w:trHeight w:val="288"/>
        </w:trPr>
        <w:tc>
          <w:tcPr>
            <w:tcW w:w="2989" w:type="dxa"/>
          </w:tcPr>
          <w:p w14:paraId="70A8F203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12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Voice over Internet Protocol (VOIP)</w:t>
            </w:r>
          </w:p>
        </w:tc>
        <w:tc>
          <w:tcPr>
            <w:tcW w:w="1330" w:type="dxa"/>
          </w:tcPr>
          <w:p w14:paraId="1C594278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757C64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D5EF6C5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F2DE75D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4F11C81B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8368E3E" w14:textId="77777777" w:rsidR="00AE12FA" w:rsidRPr="00AE12FA" w:rsidRDefault="00AE12FA" w:rsidP="00AE12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E4AA17C" w14:textId="3E4675AB" w:rsidR="00AE12FA" w:rsidRDefault="00AE12FA" w:rsidP="00AE12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1CEED3" w14:textId="4DFE46B4" w:rsidR="00F15D5C" w:rsidRDefault="00F15D5C" w:rsidP="00AE12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EB33BE" w14:textId="102CDD63" w:rsidR="00F15D5C" w:rsidRDefault="00F15D5C" w:rsidP="00AE12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35DEE1" w14:textId="77777777" w:rsidR="00F15D5C" w:rsidRPr="00AE12FA" w:rsidRDefault="00F15D5C" w:rsidP="00AE12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092098" w14:textId="3B190DCF" w:rsidR="00F15D5C" w:rsidRPr="00F15D5C" w:rsidRDefault="00F15D5C" w:rsidP="00F15D5C">
      <w:pPr>
        <w:spacing w:after="200" w:line="276" w:lineRule="auto"/>
        <w:rPr>
          <w:rFonts w:ascii="Calibri" w:eastAsia="Calibri" w:hAnsi="Calibri" w:cs="Times New Roman"/>
          <w:b/>
          <w:szCs w:val="22"/>
        </w:rPr>
      </w:pPr>
      <w:r w:rsidRPr="00F15D5C">
        <w:rPr>
          <w:rFonts w:ascii="Calibri" w:eastAsia="Calibri" w:hAnsi="Calibri" w:cs="Times New Roman"/>
          <w:b/>
          <w:i/>
          <w:color w:val="365F91" w:themeColor="accent1" w:themeShade="BF"/>
          <w:szCs w:val="22"/>
        </w:rPr>
        <w:t>Signature</w:t>
      </w:r>
      <w:r w:rsidRPr="00F15D5C">
        <w:rPr>
          <w:rFonts w:ascii="Calibri" w:eastAsia="Calibri" w:hAnsi="Calibri" w:cs="Times New Roman"/>
          <w:b/>
          <w:color w:val="365F91" w:themeColor="accent1" w:themeShade="BF"/>
          <w:szCs w:val="22"/>
        </w:rPr>
        <w:t>:</w:t>
      </w:r>
      <w:r w:rsidR="00617DB0">
        <w:rPr>
          <w:rFonts w:ascii="Calibri" w:eastAsia="Calibri" w:hAnsi="Calibri" w:cs="Times New Roman"/>
          <w:b/>
          <w:color w:val="365F91" w:themeColor="accent1" w:themeShade="BF"/>
          <w:szCs w:val="22"/>
        </w:rPr>
        <w:tab/>
      </w:r>
      <w:r w:rsidRPr="00F15D5C">
        <w:rPr>
          <w:rFonts w:ascii="Calibri" w:eastAsia="Calibri" w:hAnsi="Calibri" w:cs="Times New Roman"/>
          <w:b/>
          <w:szCs w:val="22"/>
        </w:rPr>
        <w:t>___________________________________________</w:t>
      </w:r>
    </w:p>
    <w:p w14:paraId="3C3432AC" w14:textId="77777777" w:rsidR="00F15D5C" w:rsidRPr="00F15D5C" w:rsidRDefault="00F15D5C" w:rsidP="00F15D5C">
      <w:pPr>
        <w:spacing w:after="200" w:line="276" w:lineRule="auto"/>
        <w:rPr>
          <w:rFonts w:ascii="Calibri" w:eastAsia="Calibri" w:hAnsi="Calibri" w:cs="Times New Roman"/>
          <w:b/>
          <w:szCs w:val="22"/>
        </w:rPr>
      </w:pPr>
    </w:p>
    <w:p w14:paraId="3988C6F4" w14:textId="7889CAF6" w:rsidR="00F15D5C" w:rsidRPr="00F15D5C" w:rsidRDefault="00F15D5C" w:rsidP="00F15D5C">
      <w:pPr>
        <w:spacing w:after="200" w:line="276" w:lineRule="auto"/>
        <w:rPr>
          <w:rFonts w:ascii="Calibri" w:eastAsia="Calibri" w:hAnsi="Calibri" w:cs="Times New Roman"/>
          <w:b/>
          <w:sz w:val="20"/>
          <w:szCs w:val="22"/>
        </w:rPr>
      </w:pPr>
      <w:r w:rsidRPr="00F15D5C">
        <w:rPr>
          <w:rFonts w:ascii="Calibri" w:eastAsia="Calibri" w:hAnsi="Calibri" w:cs="Times New Roman"/>
          <w:b/>
          <w:i/>
          <w:color w:val="365F91" w:themeColor="accent1" w:themeShade="BF"/>
          <w:szCs w:val="22"/>
        </w:rPr>
        <w:t>Date:</w:t>
      </w:r>
      <w:r w:rsidR="00617DB0">
        <w:rPr>
          <w:rFonts w:ascii="Calibri" w:eastAsia="Calibri" w:hAnsi="Calibri" w:cs="Times New Roman"/>
          <w:b/>
          <w:i/>
          <w:color w:val="365F91" w:themeColor="accent1" w:themeShade="BF"/>
          <w:szCs w:val="22"/>
        </w:rPr>
        <w:tab/>
      </w:r>
      <w:r w:rsidR="00617DB0">
        <w:rPr>
          <w:rFonts w:ascii="Calibri" w:eastAsia="Calibri" w:hAnsi="Calibri" w:cs="Times New Roman"/>
          <w:b/>
          <w:i/>
          <w:color w:val="365F91" w:themeColor="accent1" w:themeShade="BF"/>
          <w:szCs w:val="22"/>
        </w:rPr>
        <w:tab/>
      </w:r>
      <w:r w:rsidRPr="00F15D5C">
        <w:rPr>
          <w:rFonts w:ascii="Calibri" w:eastAsia="Calibri" w:hAnsi="Calibri" w:cs="Times New Roman"/>
          <w:b/>
          <w:sz w:val="22"/>
          <w:szCs w:val="22"/>
        </w:rPr>
        <w:t>________________________</w:t>
      </w:r>
    </w:p>
    <w:p w14:paraId="0BE91AA4" w14:textId="08AFAA99" w:rsidR="009C05BC" w:rsidRDefault="009C05BC"/>
    <w:sectPr w:rsidR="009C05BC" w:rsidSect="007D5CA4">
      <w:footerReference w:type="default" r:id="rId6"/>
      <w:headerReference w:type="first" r:id="rId7"/>
      <w:footerReference w:type="first" r:id="rId8"/>
      <w:pgSz w:w="12240" w:h="15840"/>
      <w:pgMar w:top="810" w:right="540" w:bottom="990" w:left="63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C5F8" w14:textId="77777777" w:rsidR="00AB2CD4" w:rsidRDefault="00AB2CD4" w:rsidP="005E27DA">
      <w:r>
        <w:separator/>
      </w:r>
    </w:p>
  </w:endnote>
  <w:endnote w:type="continuationSeparator" w:id="0">
    <w:p w14:paraId="167A446A" w14:textId="77777777" w:rsidR="00AB2CD4" w:rsidRDefault="00AB2CD4" w:rsidP="005E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venir">
    <w:altName w:val="Times New Roman"/>
    <w:panose1 w:val="00000000000000000000"/>
    <w:charset w:val="00"/>
    <w:family w:val="roman"/>
    <w:notTrueType/>
    <w:pitch w:val="default"/>
  </w:font>
  <w:font w:name="Avenir Black">
    <w:altName w:val="Calibri"/>
    <w:charset w:val="4D"/>
    <w:family w:val="swiss"/>
    <w:pitch w:val="variable"/>
    <w:sig w:usb0="00000001" w:usb1="5000204A" w:usb2="00000000" w:usb3="00000000" w:csb0="0000009B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38004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A3BE189" w14:textId="116781EF" w:rsidR="006E23B9" w:rsidRDefault="006E23B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48D774" w14:textId="77777777" w:rsidR="006E23B9" w:rsidRDefault="006E2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CF41" w14:textId="77777777" w:rsidR="00AE12FA" w:rsidRPr="00AD7DE4" w:rsidRDefault="00AE12FA" w:rsidP="00AE12FA">
    <w:pPr>
      <w:pStyle w:val="Header"/>
      <w:spacing w:line="240" w:lineRule="exact"/>
      <w:ind w:left="2880" w:right="2160"/>
      <w:jc w:val="center"/>
      <w:rPr>
        <w:rFonts w:ascii="Avenir Book" w:hAnsi="Avenir Book" w:cs="Times New Roman (Body CS)"/>
        <w:kern w:val="50"/>
        <w:sz w:val="16"/>
        <w:szCs w:val="16"/>
      </w:rPr>
    </w:pPr>
    <w:r w:rsidRPr="00AD7DE4">
      <w:rPr>
        <w:rFonts w:ascii="Avenir Book" w:hAnsi="Avenir Book" w:cs="Times New Roman (Body CS)"/>
        <w:kern w:val="50"/>
        <w:sz w:val="16"/>
        <w:szCs w:val="16"/>
      </w:rPr>
      <w:t>Arkansas Department of Commerce</w:t>
    </w:r>
  </w:p>
  <w:p w14:paraId="236AE6ED" w14:textId="77777777" w:rsidR="00AE12FA" w:rsidRPr="00AD7DE4" w:rsidRDefault="00AE12FA" w:rsidP="00AE12FA">
    <w:pPr>
      <w:pStyle w:val="Header"/>
      <w:spacing w:line="240" w:lineRule="exact"/>
      <w:ind w:left="2880" w:right="2160"/>
      <w:jc w:val="center"/>
      <w:rPr>
        <w:rFonts w:ascii="Avenir Book" w:hAnsi="Avenir Book" w:cs="Times New Roman (Body CS)"/>
        <w:kern w:val="50"/>
        <w:sz w:val="16"/>
        <w:szCs w:val="16"/>
      </w:rPr>
    </w:pPr>
    <w:r w:rsidRPr="00AD7DE4">
      <w:rPr>
        <w:rFonts w:ascii="Avenir Book" w:hAnsi="Avenir Book" w:cs="Times New Roman (Body CS)"/>
        <w:kern w:val="50"/>
        <w:sz w:val="16"/>
        <w:szCs w:val="16"/>
      </w:rPr>
      <w:t xml:space="preserve">Arkansas </w:t>
    </w:r>
    <w:r>
      <w:rPr>
        <w:rFonts w:ascii="Avenir Book" w:hAnsi="Avenir Book" w:cs="Times New Roman (Body CS)"/>
        <w:kern w:val="50"/>
        <w:sz w:val="16"/>
        <w:szCs w:val="16"/>
      </w:rPr>
      <w:t>State Bank Department</w:t>
    </w:r>
  </w:p>
  <w:p w14:paraId="5729E4BE" w14:textId="77777777" w:rsidR="00AE12FA" w:rsidRDefault="00AE12FA" w:rsidP="00AE12FA">
    <w:pPr>
      <w:pStyle w:val="Header"/>
      <w:spacing w:line="240" w:lineRule="exact"/>
      <w:ind w:left="2880" w:right="2160"/>
      <w:jc w:val="center"/>
      <w:rPr>
        <w:rFonts w:ascii="Avenir Book" w:hAnsi="Avenir Book" w:cs="Times New Roman (Body CS)"/>
        <w:kern w:val="50"/>
        <w:sz w:val="16"/>
        <w:szCs w:val="16"/>
      </w:rPr>
    </w:pPr>
    <w:r w:rsidRPr="00AD7DE4">
      <w:rPr>
        <w:rFonts w:ascii="Avenir Book" w:hAnsi="Avenir Book" w:cs="Times New Roman (Body CS)"/>
        <w:kern w:val="50"/>
        <w:sz w:val="16"/>
        <w:szCs w:val="16"/>
      </w:rPr>
      <w:t xml:space="preserve">1 Commerce Way, Suite </w:t>
    </w:r>
    <w:r>
      <w:rPr>
        <w:rFonts w:ascii="Avenir Book" w:hAnsi="Avenir Book" w:cs="Times New Roman (Body CS)"/>
        <w:kern w:val="50"/>
        <w:sz w:val="16"/>
        <w:szCs w:val="16"/>
      </w:rPr>
      <w:t>303</w:t>
    </w:r>
    <w:r w:rsidRPr="00AD7DE4">
      <w:rPr>
        <w:rFonts w:ascii="Avenir Book" w:hAnsi="Avenir Book" w:cs="Times New Roman (Body CS)"/>
        <w:kern w:val="50"/>
        <w:sz w:val="16"/>
        <w:szCs w:val="16"/>
      </w:rPr>
      <w:t xml:space="preserve"> • Little Rock, AR 72202</w:t>
    </w:r>
  </w:p>
  <w:p w14:paraId="448443E6" w14:textId="77777777" w:rsidR="00AE12FA" w:rsidRPr="00AD7DE4" w:rsidRDefault="00AE12FA" w:rsidP="00AE12FA">
    <w:pPr>
      <w:pStyle w:val="Header"/>
      <w:spacing w:line="240" w:lineRule="exact"/>
      <w:ind w:left="2880" w:right="2160"/>
      <w:jc w:val="center"/>
      <w:rPr>
        <w:rFonts w:ascii="Avenir Book" w:hAnsi="Avenir Book" w:cs="Times New Roman (Body CS)"/>
        <w:b/>
        <w:bCs/>
        <w:caps/>
        <w:spacing w:val="20"/>
        <w:sz w:val="16"/>
        <w:szCs w:val="16"/>
      </w:rPr>
    </w:pPr>
    <w:r>
      <w:rPr>
        <w:rFonts w:ascii="Avenir Book" w:hAnsi="Avenir Book" w:cs="Times New Roman (Body CS)"/>
        <w:b/>
        <w:bCs/>
        <w:spacing w:val="20"/>
        <w:sz w:val="16"/>
        <w:szCs w:val="16"/>
      </w:rPr>
      <w:t>BANKING.</w:t>
    </w:r>
    <w:r w:rsidRPr="00AD7DE4">
      <w:rPr>
        <w:rFonts w:ascii="Avenir Book" w:hAnsi="Avenir Book" w:cs="Times New Roman (Body CS)"/>
        <w:b/>
        <w:bCs/>
        <w:spacing w:val="20"/>
        <w:sz w:val="16"/>
        <w:szCs w:val="16"/>
      </w:rPr>
      <w:t>ARKANSAS</w:t>
    </w:r>
    <w:r>
      <w:rPr>
        <w:rFonts w:ascii="Avenir Book" w:hAnsi="Avenir Book" w:cs="Times New Roman (Body CS)"/>
        <w:b/>
        <w:bCs/>
        <w:spacing w:val="20"/>
        <w:sz w:val="16"/>
        <w:szCs w:val="16"/>
      </w:rPr>
      <w:t>.GOV</w:t>
    </w:r>
  </w:p>
  <w:p w14:paraId="0E69EE2D" w14:textId="77777777" w:rsidR="00AE12FA" w:rsidRDefault="00AE1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2B94" w14:textId="77777777" w:rsidR="00AB2CD4" w:rsidRDefault="00AB2CD4" w:rsidP="005E27DA">
      <w:r>
        <w:separator/>
      </w:r>
    </w:p>
  </w:footnote>
  <w:footnote w:type="continuationSeparator" w:id="0">
    <w:p w14:paraId="649B21F1" w14:textId="77777777" w:rsidR="00AB2CD4" w:rsidRDefault="00AB2CD4" w:rsidP="005E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A33D" w14:textId="77777777" w:rsidR="00AE12FA" w:rsidRPr="00076B3B" w:rsidRDefault="00AE12FA" w:rsidP="00AE12FA">
    <w:pPr>
      <w:pStyle w:val="Header"/>
      <w:ind w:left="7830" w:right="-180"/>
      <w:rPr>
        <w:rFonts w:ascii="Avenir Book" w:hAnsi="Avenir Book" w:cs="Times New Roman (Body CS)"/>
        <w:caps/>
        <w:kern w:val="50"/>
        <w:sz w:val="15"/>
        <w:szCs w:val="15"/>
      </w:rPr>
    </w:pPr>
    <w:r>
      <w:rPr>
        <w:rFonts w:ascii="Avenir Heavy" w:hAnsi="Avenir Heavy"/>
        <w:b/>
        <w:bCs/>
        <w:noProof/>
        <w:kern w:val="5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34FBE8" wp14:editId="18B0D870">
              <wp:simplePos x="0" y="0"/>
              <wp:positionH relativeFrom="column">
                <wp:posOffset>753687</wp:posOffset>
              </wp:positionH>
              <wp:positionV relativeFrom="paragraph">
                <wp:posOffset>80356</wp:posOffset>
              </wp:positionV>
              <wp:extent cx="2016035" cy="676102"/>
              <wp:effectExtent l="0" t="0" r="381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35" cy="67610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666E88" w14:textId="77777777" w:rsidR="00AE12FA" w:rsidRPr="0005786A" w:rsidRDefault="00AE12FA" w:rsidP="00AE12FA">
                          <w:pPr>
                            <w:spacing w:line="280" w:lineRule="exact"/>
                            <w:rPr>
                              <w:rFonts w:ascii="Avenir" w:hAnsi="Avenir"/>
                              <w:bCs/>
                            </w:rPr>
                          </w:pPr>
                          <w:r w:rsidRPr="0005786A">
                            <w:rPr>
                              <w:rFonts w:ascii="Avenir" w:hAnsi="Avenir"/>
                              <w:bCs/>
                            </w:rPr>
                            <w:t>Arkansas</w:t>
                          </w:r>
                          <w:r w:rsidRPr="009E3F3D">
                            <w:rPr>
                              <w:rFonts w:ascii="Avenir Black" w:hAnsi="Avenir Black"/>
                              <w:bCs/>
                            </w:rPr>
                            <w:t xml:space="preserve"> </w:t>
                          </w:r>
                          <w:r w:rsidRPr="0005786A">
                            <w:rPr>
                              <w:rFonts w:ascii="Avenir" w:hAnsi="Avenir"/>
                              <w:bCs/>
                            </w:rPr>
                            <w:t>State</w:t>
                          </w:r>
                        </w:p>
                        <w:p w14:paraId="6CAB2B40" w14:textId="77777777" w:rsidR="00AE12FA" w:rsidRPr="0005786A" w:rsidRDefault="00AE12FA" w:rsidP="00AE12FA">
                          <w:pPr>
                            <w:spacing w:line="280" w:lineRule="exact"/>
                            <w:rPr>
                              <w:rFonts w:ascii="Avenir" w:hAnsi="Avenir"/>
                              <w:bCs/>
                            </w:rPr>
                          </w:pPr>
                          <w:r w:rsidRPr="0005786A">
                            <w:rPr>
                              <w:rFonts w:ascii="Avenir" w:hAnsi="Avenir"/>
                              <w:bCs/>
                            </w:rPr>
                            <w:t>Bank Department</w:t>
                          </w:r>
                        </w:p>
                        <w:p w14:paraId="7DA719E7" w14:textId="77777777" w:rsidR="00AE12FA" w:rsidRPr="0005786A" w:rsidRDefault="00AE12FA" w:rsidP="00AE12FA">
                          <w:pPr>
                            <w:spacing w:line="280" w:lineRule="exact"/>
                            <w:rPr>
                              <w:rFonts w:ascii="Avenir" w:hAnsi="Avenir"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34FBE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59.35pt;margin-top:6.35pt;width:158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" fillcolor="window" stroked="f" strokeweight=".5pt">
              <v:textbox>
                <w:txbxContent>
                  <w:p w14:paraId="58666E88" w14:textId="77777777" w:rsidR="00AE12FA" w:rsidRPr="0005786A" w:rsidRDefault="00AE12FA" w:rsidP="00AE12FA">
                    <w:pPr>
                      <w:spacing w:line="280" w:lineRule="exact"/>
                      <w:rPr>
                        <w:rFonts w:ascii="Avenir" w:hAnsi="Avenir"/>
                        <w:bCs/>
                      </w:rPr>
                    </w:pPr>
                    <w:r w:rsidRPr="0005786A">
                      <w:rPr>
                        <w:rFonts w:ascii="Avenir" w:hAnsi="Avenir"/>
                        <w:bCs/>
                      </w:rPr>
                      <w:t>Arkansas</w:t>
                    </w:r>
                    <w:r w:rsidRPr="009E3F3D">
                      <w:rPr>
                        <w:rFonts w:ascii="Avenir Black" w:hAnsi="Avenir Black"/>
                        <w:bCs/>
                      </w:rPr>
                      <w:t xml:space="preserve"> </w:t>
                    </w:r>
                    <w:r w:rsidRPr="0005786A">
                      <w:rPr>
                        <w:rFonts w:ascii="Avenir" w:hAnsi="Avenir"/>
                        <w:bCs/>
                      </w:rPr>
                      <w:t>State</w:t>
                    </w:r>
                  </w:p>
                  <w:p w14:paraId="6CAB2B40" w14:textId="77777777" w:rsidR="00AE12FA" w:rsidRPr="0005786A" w:rsidRDefault="00AE12FA" w:rsidP="00AE12FA">
                    <w:pPr>
                      <w:spacing w:line="280" w:lineRule="exact"/>
                      <w:rPr>
                        <w:rFonts w:ascii="Avenir" w:hAnsi="Avenir"/>
                        <w:bCs/>
                      </w:rPr>
                    </w:pPr>
                    <w:r w:rsidRPr="0005786A">
                      <w:rPr>
                        <w:rFonts w:ascii="Avenir" w:hAnsi="Avenir"/>
                        <w:bCs/>
                      </w:rPr>
                      <w:t>Bank Department</w:t>
                    </w:r>
                  </w:p>
                  <w:p w14:paraId="7DA719E7" w14:textId="77777777" w:rsidR="00AE12FA" w:rsidRPr="0005786A" w:rsidRDefault="00AE12FA" w:rsidP="00AE12FA">
                    <w:pPr>
                      <w:spacing w:line="280" w:lineRule="exact"/>
                      <w:rPr>
                        <w:rFonts w:ascii="Avenir" w:hAnsi="Avenir"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 w:rsidRPr="00076B3B">
      <w:rPr>
        <w:rFonts w:ascii="Avenir Heavy" w:hAnsi="Avenir Heavy"/>
        <w:b/>
        <w:bCs/>
        <w:noProof/>
        <w:kern w:val="50"/>
        <w:sz w:val="20"/>
        <w:szCs w:val="20"/>
      </w:rPr>
      <w:drawing>
        <wp:anchor distT="0" distB="0" distL="114300" distR="114300" simplePos="0" relativeHeight="251660288" behindDoc="0" locked="0" layoutInCell="1" allowOverlap="1" wp14:anchorId="536BFC8E" wp14:editId="70C4B271">
          <wp:simplePos x="0" y="0"/>
          <wp:positionH relativeFrom="column">
            <wp:posOffset>2540</wp:posOffset>
          </wp:positionH>
          <wp:positionV relativeFrom="paragraph">
            <wp:posOffset>-77470</wp:posOffset>
          </wp:positionV>
          <wp:extent cx="717550" cy="720725"/>
          <wp:effectExtent l="0" t="0" r="6350" b="3175"/>
          <wp:wrapSquare wrapText="bothSides"/>
          <wp:docPr id="36" name="Picture 36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20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B3B">
      <w:rPr>
        <w:rFonts w:ascii="Avenir Heavy" w:hAnsi="Avenir Heavy"/>
        <w:b/>
        <w:bCs/>
        <w:noProof/>
        <w:kern w:val="50"/>
        <w:sz w:val="20"/>
        <w:szCs w:val="20"/>
      </w:rPr>
      <w:drawing>
        <wp:anchor distT="0" distB="0" distL="114300" distR="114300" simplePos="0" relativeHeight="251659264" behindDoc="1" locked="0" layoutInCell="1" allowOverlap="1" wp14:anchorId="44FE979B" wp14:editId="760AE734">
          <wp:simplePos x="0" y="0"/>
          <wp:positionH relativeFrom="column">
            <wp:posOffset>4154805</wp:posOffset>
          </wp:positionH>
          <wp:positionV relativeFrom="paragraph">
            <wp:posOffset>-77470</wp:posOffset>
          </wp:positionV>
          <wp:extent cx="681990" cy="681990"/>
          <wp:effectExtent l="0" t="0" r="3810" b="3810"/>
          <wp:wrapNone/>
          <wp:docPr id="37" name="Picture 37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81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B3B">
      <w:rPr>
        <w:rFonts w:ascii="Avenir Medium" w:hAnsi="Avenir Medium" w:cs="Times New Roman (Body CS)"/>
        <w:kern w:val="50"/>
        <w:sz w:val="20"/>
        <w:szCs w:val="20"/>
      </w:rPr>
      <w:t>Michael Preston</w:t>
    </w:r>
  </w:p>
  <w:p w14:paraId="3718196D" w14:textId="77777777" w:rsidR="00AE12FA" w:rsidRDefault="00AE12FA" w:rsidP="00AE12FA">
    <w:pPr>
      <w:pStyle w:val="Header"/>
      <w:tabs>
        <w:tab w:val="clear" w:pos="9360"/>
        <w:tab w:val="right" w:pos="9540"/>
      </w:tabs>
      <w:spacing w:line="276" w:lineRule="auto"/>
      <w:ind w:left="7830" w:right="-180"/>
      <w:rPr>
        <w:rFonts w:ascii="Avenir Book" w:hAnsi="Avenir Book" w:cs="Times New Roman (Body CS)"/>
        <w:caps/>
        <w:kern w:val="50"/>
        <w:sz w:val="15"/>
        <w:szCs w:val="15"/>
      </w:rPr>
    </w:pPr>
    <w:r w:rsidRPr="008A7273">
      <w:rPr>
        <w:rFonts w:ascii="Avenir Book" w:hAnsi="Avenir Book" w:cs="Times New Roman (Body CS)"/>
        <w:kern w:val="50"/>
        <w:sz w:val="15"/>
        <w:szCs w:val="15"/>
      </w:rPr>
      <w:t xml:space="preserve">Secretary of </w:t>
    </w:r>
    <w:r>
      <w:rPr>
        <w:rFonts w:ascii="Avenir Book" w:hAnsi="Avenir Book" w:cs="Times New Roman (Body CS)"/>
        <w:kern w:val="50"/>
        <w:sz w:val="15"/>
        <w:szCs w:val="15"/>
      </w:rPr>
      <w:t>C</w:t>
    </w:r>
    <w:r w:rsidRPr="008A7273">
      <w:rPr>
        <w:rFonts w:ascii="Avenir Book" w:hAnsi="Avenir Book" w:cs="Times New Roman (Body CS)"/>
        <w:kern w:val="50"/>
        <w:sz w:val="15"/>
        <w:szCs w:val="15"/>
      </w:rPr>
      <w:t>ommerce</w:t>
    </w:r>
  </w:p>
  <w:p w14:paraId="32944244" w14:textId="77777777" w:rsidR="00AE12FA" w:rsidRPr="00211F5E" w:rsidRDefault="00AE12FA" w:rsidP="00AE12FA">
    <w:pPr>
      <w:pStyle w:val="Header"/>
      <w:tabs>
        <w:tab w:val="clear" w:pos="9360"/>
        <w:tab w:val="right" w:pos="9540"/>
      </w:tabs>
      <w:ind w:left="7830" w:right="-180"/>
      <w:rPr>
        <w:rFonts w:ascii="Avenir Book" w:hAnsi="Avenir Book" w:cs="Times New Roman (Body CS)"/>
        <w:caps/>
        <w:kern w:val="50"/>
        <w:sz w:val="15"/>
        <w:szCs w:val="15"/>
      </w:rPr>
    </w:pPr>
    <w:r>
      <w:rPr>
        <w:rFonts w:ascii="Avenir Medium" w:hAnsi="Avenir Medium" w:cs="Times New Roman (Body CS)"/>
        <w:kern w:val="50"/>
        <w:sz w:val="20"/>
        <w:szCs w:val="20"/>
      </w:rPr>
      <w:t>Susannah T. Marshall</w:t>
    </w:r>
  </w:p>
  <w:p w14:paraId="7CBEF21B" w14:textId="77777777" w:rsidR="00AE12FA" w:rsidRDefault="00AE12FA" w:rsidP="00AE12FA">
    <w:pPr>
      <w:pStyle w:val="Header"/>
      <w:ind w:left="7830" w:right="-180"/>
      <w:rPr>
        <w:rFonts w:ascii="Avenir Book" w:hAnsi="Avenir Book" w:cs="Times New Roman (Body CS)"/>
        <w:kern w:val="50"/>
        <w:sz w:val="15"/>
        <w:szCs w:val="15"/>
      </w:rPr>
    </w:pPr>
    <w:r>
      <w:rPr>
        <w:rFonts w:ascii="Avenir Book" w:hAnsi="Avenir Book" w:cs="Times New Roman (Body CS)"/>
        <w:kern w:val="50"/>
        <w:sz w:val="15"/>
        <w:szCs w:val="15"/>
      </w:rPr>
      <w:t>Bank Commissioner</w:t>
    </w:r>
  </w:p>
  <w:p w14:paraId="445AF9FB" w14:textId="77777777" w:rsidR="00AE12FA" w:rsidRPr="00001CFA" w:rsidRDefault="00AE12FA" w:rsidP="00AE12FA">
    <w:pPr>
      <w:pStyle w:val="Header"/>
      <w:ind w:left="7830" w:right="-180"/>
      <w:rPr>
        <w:rFonts w:ascii="Avenir Book" w:hAnsi="Avenir Book" w:cs="Times New Roman (Body CS)"/>
        <w:caps/>
        <w:kern w:val="50"/>
        <w:sz w:val="15"/>
        <w:szCs w:val="15"/>
      </w:rPr>
    </w:pPr>
    <w:r>
      <w:rPr>
        <w:rFonts w:ascii="Avenir Book" w:hAnsi="Avenir Book" w:cs="Times New Roman (Body CS)"/>
        <w:kern w:val="50"/>
        <w:sz w:val="15"/>
        <w:szCs w:val="15"/>
      </w:rPr>
      <w:t>Arkansas State Bank Department</w:t>
    </w:r>
  </w:p>
  <w:p w14:paraId="3A17DC00" w14:textId="77777777" w:rsidR="00867CFD" w:rsidRDefault="00867C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DA"/>
    <w:rsid w:val="000236C9"/>
    <w:rsid w:val="000A4CDF"/>
    <w:rsid w:val="003113D8"/>
    <w:rsid w:val="0037706B"/>
    <w:rsid w:val="00437BA1"/>
    <w:rsid w:val="00437BFD"/>
    <w:rsid w:val="004A6AAB"/>
    <w:rsid w:val="005E27DA"/>
    <w:rsid w:val="00617DB0"/>
    <w:rsid w:val="00644725"/>
    <w:rsid w:val="006E23B9"/>
    <w:rsid w:val="006F54C1"/>
    <w:rsid w:val="007D5CA4"/>
    <w:rsid w:val="00867CFD"/>
    <w:rsid w:val="008B51A4"/>
    <w:rsid w:val="0096460C"/>
    <w:rsid w:val="009C05BC"/>
    <w:rsid w:val="00A44A97"/>
    <w:rsid w:val="00AB2CD4"/>
    <w:rsid w:val="00AE12FA"/>
    <w:rsid w:val="00B13CD9"/>
    <w:rsid w:val="00BA7047"/>
    <w:rsid w:val="00C73033"/>
    <w:rsid w:val="00D560CF"/>
    <w:rsid w:val="00D93F04"/>
    <w:rsid w:val="00DA560C"/>
    <w:rsid w:val="00E964BD"/>
    <w:rsid w:val="00F15D5C"/>
    <w:rsid w:val="00F3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720CA"/>
  <w15:docId w15:val="{05CC9A7B-033E-406A-8741-8C191C85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7D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7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7DA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E2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Nixon</dc:creator>
  <cp:lastModifiedBy>Cynthia Nixon</cp:lastModifiedBy>
  <cp:revision>6</cp:revision>
  <cp:lastPrinted>2022-12-06T17:07:00Z</cp:lastPrinted>
  <dcterms:created xsi:type="dcterms:W3CDTF">2022-12-06T16:55:00Z</dcterms:created>
  <dcterms:modified xsi:type="dcterms:W3CDTF">2022-12-06T17:11:00Z</dcterms:modified>
</cp:coreProperties>
</file>